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B5" w:rsidRPr="002E62C4" w:rsidRDefault="00181B95" w:rsidP="00820DB5">
      <w:pPr>
        <w:jc w:val="center"/>
        <w:rPr>
          <w:rFonts w:ascii="Arial" w:hAnsi="Arial" w:cs="Arial"/>
          <w:bCs/>
          <w:caps/>
          <w:sz w:val="24"/>
          <w:szCs w:val="24"/>
        </w:rPr>
      </w:pPr>
      <w:r>
        <w:rPr>
          <w:rFonts w:ascii="Arial" w:hAnsi="Arial" w:cs="Arial"/>
          <w:bCs/>
          <w:caps/>
          <w:noProof/>
          <w:sz w:val="24"/>
          <w:szCs w:val="24"/>
        </w:rPr>
        <mc:AlternateContent>
          <mc:Choice Requires="wps">
            <w:drawing>
              <wp:anchor distT="0" distB="0" distL="114300" distR="114300" simplePos="0" relativeHeight="251656704" behindDoc="0" locked="0" layoutInCell="1" allowOverlap="1">
                <wp:simplePos x="0" y="0"/>
                <wp:positionH relativeFrom="column">
                  <wp:posOffset>6074410</wp:posOffset>
                </wp:positionH>
                <wp:positionV relativeFrom="paragraph">
                  <wp:posOffset>-303530</wp:posOffset>
                </wp:positionV>
                <wp:extent cx="765175" cy="488950"/>
                <wp:effectExtent l="3175" t="3175"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8466" id="Rectangle 6" o:spid="_x0000_s1026" style="position:absolute;margin-left:478.3pt;margin-top:-23.9pt;width:60.25pt;height: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MDewIAAPoEAAAOAAAAZHJzL2Uyb0RvYy54bWysVNuO0zAQfUfiHyy/d5NUSdtETVd7oQhp&#10;gRULH+DaTmLh2MZ2my6If2fstKUFHhAiD47HHh+fmTnj5fW+l2jHrRNa1Ti7SjHiimomVFvjTx/X&#10;kwVGzhPFiNSK1/iZO3y9evliOZiKT3WnJeMWAYhy1WBq3HlvqiRxtOM9cVfacAWbjbY98WDaNmGW&#10;DIDey2SaprNk0JYZqyl3Dlbvx028ivhNw6l/3zSOeyRrDNx8HG0cN2FMVktStZaYTtADDfIPLHoi&#10;FFx6gronnqCtFb9B9YJa7XTjr6juE900gvIYA0STpb9E89QRw2MskBxnTmly/w+Wvts9WiQY1A4j&#10;RXoo0QdIGlGt5GgW0jMYV4HXk3m0IUBnHjT97JDSdx148Rtr9dBxwoBUFvyTiwPBcHAUbYa3mgE6&#10;2XodM7VvbB8AIQdoHwvyfCoI33tEYXE+K7J5gRGFrXyxKItYsIRUx8PGOv+a6x6FSY0tUI/gZPfg&#10;fCBDqqNLJK+lYGshZTRsu7mTFu0IaGMdv8gfYjx3kyo4Kx2OjYjjCnCEO8JeYBtr/a3Mpnl6Oy0n&#10;69liPsnXeTEp5+likmblbTlL8zK/X38PBLO86gRjXD0IxY+6y/K/q+uhA0bFROWhocZlMS1i7Bfs&#10;3XmQafz+FGQvPLShFH2NFycnUoW6vlIMwiaVJ0KO8+SSfswy5OD4j1mJKgiFHwW00ewZRGA1FAna&#10;EB4MmHTafsVogOarsfuyJZZjJN8oEFKZ5Xno1mjkxXwKhj3f2ZzvEEUBqsYeo3F658cO3xor2g5u&#10;ymJilL4B8TUiCiMIc2R1kCw0WIzg8BiEDj63o9fPJ2v1AwAA//8DAFBLAwQUAAYACAAAACEAJFlu&#10;kuAAAAALAQAADwAAAGRycy9kb3ducmV2LnhtbEyPwU7DMBBE70j8g7VI3Fq7oXVIGqdCSD0BB1ok&#10;rtvYTaLG6xA7bfh73BM9rvZp5k2xmWzHzmbwrSMFi7kAZqhyuqVawdd+O3sG5gOSxs6RUfBrPGzK&#10;+7sCc+0u9GnOu1CzGEI+RwVNCH3Oua8aY9HPXW8o/o5usBjiOdRcD3iJ4bbjiRCSW2wpNjTYm9fG&#10;VKfdaBWgXOqfj+PT+/5tlJjVk9iuvoVSjw/TyxpYMFP4h+GqH9WhjE4HN5L2rFOQraSMqILZMo0b&#10;roRI0wWwg4IkS4CXBb/dUP4BAAD//wMAUEsBAi0AFAAGAAgAAAAhALaDOJL+AAAA4QEAABMAAAAA&#10;AAAAAAAAAAAAAAAAAFtDb250ZW50X1R5cGVzXS54bWxQSwECLQAUAAYACAAAACEAOP0h/9YAAACU&#10;AQAACwAAAAAAAAAAAAAAAAAvAQAAX3JlbHMvLnJlbHNQSwECLQAUAAYACAAAACEA1m7jA3sCAAD6&#10;BAAADgAAAAAAAAAAAAAAAAAuAgAAZHJzL2Uyb0RvYy54bWxQSwECLQAUAAYACAAAACEAJFlukuAA&#10;AAALAQAADwAAAAAAAAAAAAAAAADVBAAAZHJzL2Rvd25yZXYueG1sUEsFBgAAAAAEAAQA8wAAAOIF&#10;AAAAAA==&#10;" stroked="f"/>
            </w:pict>
          </mc:Fallback>
        </mc:AlternateContent>
      </w:r>
      <w:r w:rsidR="00820DB5" w:rsidRPr="002E62C4">
        <w:rPr>
          <w:rFonts w:ascii="Arial" w:hAnsi="Arial" w:cs="Arial"/>
          <w:bCs/>
          <w:caps/>
          <w:sz w:val="24"/>
          <w:szCs w:val="24"/>
        </w:rPr>
        <w:t>Минобрнауки россии</w:t>
      </w:r>
    </w:p>
    <w:p w:rsidR="00820DB5" w:rsidRPr="002E62C4" w:rsidRDefault="00820DB5" w:rsidP="00820DB5">
      <w:pPr>
        <w:jc w:val="center"/>
        <w:rPr>
          <w:rFonts w:ascii="Arial" w:hAnsi="Arial" w:cs="Arial"/>
          <w:b/>
          <w:bCs/>
          <w:spacing w:val="-20"/>
        </w:rPr>
      </w:pPr>
      <w:r w:rsidRPr="002E62C4">
        <w:rPr>
          <w:rFonts w:ascii="Arial" w:hAnsi="Arial" w:cs="Arial"/>
          <w:b/>
          <w:bCs/>
          <w:spacing w:val="-20"/>
        </w:rPr>
        <w:t xml:space="preserve">ФЕДЕРАЛЬНОЕ ГОСУДАРСТВЕННОЕ БЮДЖЕТНОЕ ОБРАЗОВАТЕЛЬНОЕ УЧРЕЖДЕНИЕ </w:t>
      </w:r>
    </w:p>
    <w:p w:rsidR="00820DB5" w:rsidRPr="002E62C4" w:rsidRDefault="00820DB5" w:rsidP="00820DB5">
      <w:pPr>
        <w:jc w:val="center"/>
        <w:rPr>
          <w:rFonts w:ascii="Arial" w:hAnsi="Arial" w:cs="Arial"/>
          <w:b/>
          <w:bCs/>
          <w:spacing w:val="-20"/>
        </w:rPr>
      </w:pPr>
      <w:r w:rsidRPr="002E62C4">
        <w:rPr>
          <w:rFonts w:ascii="Arial" w:hAnsi="Arial" w:cs="Arial"/>
          <w:b/>
          <w:bCs/>
          <w:spacing w:val="-20"/>
        </w:rPr>
        <w:t>ВЫСШЕГО ОБРАЗОВАНИЯ</w:t>
      </w:r>
    </w:p>
    <w:p w:rsidR="00820DB5" w:rsidRPr="002E62C4" w:rsidRDefault="00820DB5" w:rsidP="00820DB5">
      <w:pPr>
        <w:jc w:val="center"/>
        <w:rPr>
          <w:rFonts w:ascii="Arial" w:hAnsi="Arial" w:cs="Arial"/>
          <w:b/>
          <w:bCs/>
          <w:sz w:val="24"/>
          <w:szCs w:val="24"/>
        </w:rPr>
      </w:pPr>
      <w:r w:rsidRPr="002E62C4">
        <w:rPr>
          <w:rFonts w:ascii="Arial" w:hAnsi="Arial" w:cs="Arial"/>
          <w:b/>
          <w:bCs/>
          <w:sz w:val="24"/>
          <w:szCs w:val="24"/>
        </w:rPr>
        <w:t>«ВОРОНЕЖСКИЙ ГОСУДАРСТВЕННЫЙ УНИВЕРСИТЕТ»</w:t>
      </w:r>
    </w:p>
    <w:p w:rsidR="00820DB5" w:rsidRPr="002E62C4" w:rsidRDefault="00820DB5" w:rsidP="00820DB5">
      <w:pPr>
        <w:jc w:val="center"/>
        <w:rPr>
          <w:rFonts w:ascii="Arial" w:hAnsi="Arial" w:cs="Arial"/>
          <w:b/>
          <w:bCs/>
          <w:sz w:val="24"/>
          <w:szCs w:val="24"/>
        </w:rPr>
      </w:pPr>
      <w:r w:rsidRPr="002E62C4">
        <w:rPr>
          <w:rFonts w:ascii="Arial" w:hAnsi="Arial" w:cs="Arial"/>
          <w:b/>
          <w:bCs/>
          <w:sz w:val="24"/>
          <w:szCs w:val="24"/>
        </w:rPr>
        <w:t>(ФГБОУ ВО «ВГУ»)</w:t>
      </w:r>
    </w:p>
    <w:p w:rsidR="00820DB5" w:rsidRDefault="00820DB5" w:rsidP="00820DB5">
      <w:pPr>
        <w:autoSpaceDE w:val="0"/>
        <w:autoSpaceDN w:val="0"/>
        <w:adjustRightInd w:val="0"/>
        <w:jc w:val="right"/>
        <w:rPr>
          <w:rFonts w:ascii="Arial" w:hAnsi="Arial" w:cs="Arial"/>
          <w:b/>
          <w:sz w:val="24"/>
          <w:szCs w:val="24"/>
        </w:rPr>
      </w:pPr>
    </w:p>
    <w:p w:rsidR="00820DB5" w:rsidRPr="002E62C4" w:rsidRDefault="00820DB5" w:rsidP="00820DB5">
      <w:pPr>
        <w:autoSpaceDE w:val="0"/>
        <w:autoSpaceDN w:val="0"/>
        <w:adjustRightInd w:val="0"/>
        <w:jc w:val="right"/>
        <w:rPr>
          <w:rFonts w:ascii="Arial" w:hAnsi="Arial" w:cs="Arial"/>
          <w:b/>
          <w:sz w:val="24"/>
          <w:szCs w:val="24"/>
        </w:rPr>
      </w:pPr>
    </w:p>
    <w:p w:rsidR="00820DB5" w:rsidRDefault="00820DB5" w:rsidP="00820DB5">
      <w:pPr>
        <w:autoSpaceDE w:val="0"/>
        <w:autoSpaceDN w:val="0"/>
        <w:adjustRightInd w:val="0"/>
        <w:jc w:val="right"/>
        <w:rPr>
          <w:rFonts w:ascii="Arial" w:hAnsi="Arial" w:cs="Arial"/>
          <w:b/>
          <w:sz w:val="24"/>
          <w:szCs w:val="24"/>
        </w:rPr>
      </w:pPr>
    </w:p>
    <w:p w:rsidR="00820DB5" w:rsidRPr="002E62C4" w:rsidRDefault="00820DB5" w:rsidP="00820DB5">
      <w:pPr>
        <w:autoSpaceDE w:val="0"/>
        <w:autoSpaceDN w:val="0"/>
        <w:adjustRightInd w:val="0"/>
        <w:jc w:val="right"/>
        <w:rPr>
          <w:rFonts w:ascii="Arial" w:hAnsi="Arial" w:cs="Arial"/>
          <w:b/>
          <w:sz w:val="24"/>
          <w:szCs w:val="24"/>
        </w:rPr>
      </w:pPr>
    </w:p>
    <w:p w:rsidR="00820DB5" w:rsidRPr="002E62C4" w:rsidRDefault="00820DB5" w:rsidP="00820DB5">
      <w:pPr>
        <w:autoSpaceDE w:val="0"/>
        <w:autoSpaceDN w:val="0"/>
        <w:adjustRightInd w:val="0"/>
        <w:jc w:val="right"/>
        <w:rPr>
          <w:rFonts w:ascii="Arial" w:hAnsi="Arial" w:cs="Arial"/>
          <w:b/>
          <w:sz w:val="24"/>
          <w:szCs w:val="24"/>
        </w:rPr>
      </w:pPr>
    </w:p>
    <w:p w:rsidR="00A51EE4" w:rsidRPr="00A51EE4" w:rsidRDefault="00A51EE4" w:rsidP="00A51EE4">
      <w:pPr>
        <w:autoSpaceDE w:val="0"/>
        <w:autoSpaceDN w:val="0"/>
        <w:adjustRightInd w:val="0"/>
        <w:jc w:val="right"/>
        <w:rPr>
          <w:rFonts w:ascii="Arial" w:hAnsi="Arial" w:cs="Arial"/>
          <w:b/>
          <w:sz w:val="24"/>
          <w:szCs w:val="24"/>
        </w:rPr>
      </w:pPr>
      <w:r>
        <w:rPr>
          <w:rFonts w:ascii="Arial" w:hAnsi="Arial" w:cs="Arial"/>
          <w:sz w:val="24"/>
          <w:szCs w:val="24"/>
        </w:rPr>
        <w:tab/>
      </w:r>
      <w:r w:rsidRPr="00A51EE4">
        <w:rPr>
          <w:rFonts w:ascii="Arial" w:hAnsi="Arial" w:cs="Arial"/>
          <w:b/>
          <w:sz w:val="24"/>
          <w:szCs w:val="24"/>
        </w:rPr>
        <w:t>УТВЕРЖДАЮ</w:t>
      </w:r>
    </w:p>
    <w:p w:rsidR="00A51EE4" w:rsidRPr="00A51EE4" w:rsidRDefault="00A51EE4" w:rsidP="00A51EE4">
      <w:pPr>
        <w:autoSpaceDE w:val="0"/>
        <w:autoSpaceDN w:val="0"/>
        <w:adjustRightInd w:val="0"/>
        <w:jc w:val="right"/>
        <w:rPr>
          <w:rFonts w:ascii="Arial" w:hAnsi="Arial" w:cs="Arial"/>
          <w:sz w:val="24"/>
          <w:szCs w:val="24"/>
        </w:rPr>
      </w:pPr>
    </w:p>
    <w:p w:rsidR="00A51EE4" w:rsidRPr="00A51EE4" w:rsidRDefault="00A51EE4" w:rsidP="00A51EE4">
      <w:pPr>
        <w:autoSpaceDE w:val="0"/>
        <w:autoSpaceDN w:val="0"/>
        <w:adjustRightInd w:val="0"/>
        <w:jc w:val="right"/>
        <w:rPr>
          <w:rFonts w:ascii="Arial" w:hAnsi="Arial" w:cs="Arial"/>
          <w:sz w:val="24"/>
          <w:szCs w:val="24"/>
        </w:rPr>
      </w:pPr>
      <w:r w:rsidRPr="00A51EE4">
        <w:rPr>
          <w:rFonts w:ascii="Arial" w:hAnsi="Arial" w:cs="Arial"/>
          <w:sz w:val="24"/>
          <w:szCs w:val="24"/>
        </w:rPr>
        <w:t>Заведующий кафедрой</w:t>
      </w:r>
    </w:p>
    <w:p w:rsidR="00A51EE4" w:rsidRPr="00A51EE4" w:rsidRDefault="00B14DE4" w:rsidP="00A51EE4">
      <w:pPr>
        <w:autoSpaceDE w:val="0"/>
        <w:autoSpaceDN w:val="0"/>
        <w:adjustRightInd w:val="0"/>
        <w:jc w:val="right"/>
        <w:rPr>
          <w:rFonts w:ascii="Arial" w:hAnsi="Arial" w:cs="Arial"/>
          <w:i/>
          <w:sz w:val="24"/>
          <w:szCs w:val="24"/>
        </w:rPr>
      </w:pPr>
      <w:r>
        <w:rPr>
          <w:rFonts w:ascii="Arial" w:hAnsi="Arial" w:cs="Arial"/>
          <w:i/>
          <w:sz w:val="24"/>
          <w:szCs w:val="24"/>
        </w:rPr>
        <w:t xml:space="preserve">русского языка </w:t>
      </w:r>
    </w:p>
    <w:p w:rsidR="00A51EE4" w:rsidRPr="00A51EE4" w:rsidRDefault="00A51EE4" w:rsidP="00A51EE4">
      <w:pPr>
        <w:autoSpaceDE w:val="0"/>
        <w:autoSpaceDN w:val="0"/>
        <w:adjustRightInd w:val="0"/>
        <w:jc w:val="right"/>
        <w:rPr>
          <w:rFonts w:ascii="Arial" w:hAnsi="Arial" w:cs="Arial"/>
          <w:i/>
          <w:sz w:val="16"/>
          <w:szCs w:val="16"/>
        </w:rPr>
      </w:pPr>
    </w:p>
    <w:p w:rsidR="00A51EE4" w:rsidRPr="00A51EE4" w:rsidRDefault="00B14DE4" w:rsidP="00A51EE4">
      <w:pPr>
        <w:autoSpaceDE w:val="0"/>
        <w:autoSpaceDN w:val="0"/>
        <w:adjustRightInd w:val="0"/>
        <w:jc w:val="right"/>
        <w:rPr>
          <w:rFonts w:ascii="Arial" w:hAnsi="Arial" w:cs="Arial"/>
          <w:i/>
          <w:sz w:val="24"/>
          <w:szCs w:val="24"/>
          <w:u w:val="single"/>
        </w:rPr>
      </w:pPr>
      <w:r>
        <w:rPr>
          <w:rFonts w:ascii="Arial" w:hAnsi="Arial" w:cs="Arial"/>
          <w:i/>
          <w:sz w:val="24"/>
          <w:szCs w:val="24"/>
          <w:u w:val="single"/>
        </w:rPr>
        <w:t>Л.М. Кольцова</w:t>
      </w:r>
      <w:r w:rsidRPr="00A51EE4">
        <w:rPr>
          <w:rFonts w:ascii="Arial" w:hAnsi="Arial" w:cs="Arial"/>
          <w:i/>
          <w:sz w:val="24"/>
          <w:szCs w:val="24"/>
          <w:u w:val="single"/>
        </w:rPr>
        <w:t xml:space="preserve"> </w:t>
      </w:r>
    </w:p>
    <w:p w:rsidR="00A51EE4" w:rsidRPr="00A8792E" w:rsidRDefault="00A51EE4" w:rsidP="00A51EE4">
      <w:pPr>
        <w:autoSpaceDE w:val="0"/>
        <w:autoSpaceDN w:val="0"/>
        <w:adjustRightInd w:val="0"/>
        <w:jc w:val="right"/>
        <w:rPr>
          <w:rFonts w:ascii="Arial" w:hAnsi="Arial" w:cs="Arial"/>
          <w:sz w:val="24"/>
          <w:szCs w:val="24"/>
        </w:rPr>
      </w:pPr>
      <w:r w:rsidRPr="00A51EE4">
        <w:rPr>
          <w:rFonts w:ascii="Arial" w:hAnsi="Arial" w:cs="Arial"/>
          <w:i/>
          <w:sz w:val="16"/>
          <w:szCs w:val="16"/>
        </w:rPr>
        <w:t xml:space="preserve"> </w:t>
      </w:r>
      <w:bookmarkStart w:id="0" w:name="_GoBack"/>
      <w:bookmarkEnd w:id="0"/>
      <w:r w:rsidR="00B14DE4">
        <w:rPr>
          <w:rFonts w:ascii="Arial" w:hAnsi="Arial" w:cs="Arial"/>
          <w:sz w:val="24"/>
          <w:szCs w:val="24"/>
        </w:rPr>
        <w:t>27</w:t>
      </w:r>
      <w:r w:rsidRPr="00A8792E">
        <w:rPr>
          <w:rFonts w:ascii="Arial" w:hAnsi="Arial" w:cs="Arial"/>
          <w:sz w:val="24"/>
          <w:szCs w:val="24"/>
        </w:rPr>
        <w:t>.</w:t>
      </w:r>
      <w:r w:rsidR="00A8792E" w:rsidRPr="00A8792E">
        <w:rPr>
          <w:rFonts w:ascii="Arial" w:hAnsi="Arial" w:cs="Arial"/>
          <w:sz w:val="24"/>
          <w:szCs w:val="24"/>
        </w:rPr>
        <w:t>0</w:t>
      </w:r>
      <w:r w:rsidR="00B14DE4">
        <w:rPr>
          <w:rFonts w:ascii="Arial" w:hAnsi="Arial" w:cs="Arial"/>
          <w:sz w:val="24"/>
          <w:szCs w:val="24"/>
        </w:rPr>
        <w:t>5</w:t>
      </w:r>
      <w:r w:rsidRPr="00A8792E">
        <w:rPr>
          <w:rFonts w:ascii="Arial" w:hAnsi="Arial" w:cs="Arial"/>
          <w:sz w:val="24"/>
          <w:szCs w:val="24"/>
        </w:rPr>
        <w:t>.2021 г</w:t>
      </w:r>
    </w:p>
    <w:p w:rsidR="00A51EE4" w:rsidRPr="00A51EE4" w:rsidRDefault="00A51EE4" w:rsidP="00A51EE4">
      <w:pPr>
        <w:autoSpaceDE w:val="0"/>
        <w:autoSpaceDN w:val="0"/>
        <w:adjustRightInd w:val="0"/>
        <w:jc w:val="right"/>
        <w:rPr>
          <w:rFonts w:ascii="Arial" w:hAnsi="Arial" w:cs="Arial"/>
          <w:i/>
          <w:sz w:val="24"/>
          <w:szCs w:val="24"/>
        </w:rPr>
      </w:pPr>
    </w:p>
    <w:p w:rsidR="00A51EE4" w:rsidRPr="00A51EE4" w:rsidRDefault="00A51EE4" w:rsidP="00A51EE4">
      <w:pPr>
        <w:autoSpaceDE w:val="0"/>
        <w:autoSpaceDN w:val="0"/>
        <w:adjustRightInd w:val="0"/>
        <w:jc w:val="right"/>
        <w:rPr>
          <w:rFonts w:ascii="Arial" w:hAnsi="Arial" w:cs="Arial"/>
          <w:i/>
          <w:sz w:val="24"/>
          <w:szCs w:val="24"/>
        </w:rPr>
      </w:pPr>
    </w:p>
    <w:p w:rsidR="00A51EE4" w:rsidRPr="00A51EE4" w:rsidRDefault="00A51EE4" w:rsidP="00A51EE4">
      <w:pPr>
        <w:autoSpaceDE w:val="0"/>
        <w:autoSpaceDN w:val="0"/>
        <w:adjustRightInd w:val="0"/>
        <w:jc w:val="right"/>
        <w:rPr>
          <w:rFonts w:ascii="Arial" w:hAnsi="Arial" w:cs="Arial"/>
          <w:i/>
          <w:sz w:val="24"/>
          <w:szCs w:val="24"/>
        </w:rPr>
      </w:pPr>
    </w:p>
    <w:p w:rsidR="00A51EE4" w:rsidRPr="00A51EE4" w:rsidRDefault="00A51EE4" w:rsidP="00A51EE4">
      <w:pPr>
        <w:autoSpaceDE w:val="0"/>
        <w:autoSpaceDN w:val="0"/>
        <w:adjustRightInd w:val="0"/>
        <w:jc w:val="right"/>
        <w:rPr>
          <w:rFonts w:ascii="Arial" w:hAnsi="Arial" w:cs="Arial"/>
          <w:i/>
          <w:sz w:val="24"/>
          <w:szCs w:val="24"/>
        </w:rPr>
      </w:pPr>
    </w:p>
    <w:p w:rsidR="00A51EE4" w:rsidRPr="00A51EE4" w:rsidRDefault="00A51EE4" w:rsidP="00A51EE4">
      <w:pPr>
        <w:autoSpaceDE w:val="0"/>
        <w:autoSpaceDN w:val="0"/>
        <w:adjustRightInd w:val="0"/>
        <w:jc w:val="center"/>
        <w:rPr>
          <w:rFonts w:ascii="Arial" w:hAnsi="Arial" w:cs="Arial"/>
          <w:b/>
          <w:sz w:val="28"/>
          <w:szCs w:val="28"/>
        </w:rPr>
      </w:pPr>
      <w:r w:rsidRPr="00A51EE4">
        <w:rPr>
          <w:rFonts w:ascii="Arial" w:hAnsi="Arial" w:cs="Arial"/>
          <w:b/>
          <w:sz w:val="28"/>
          <w:szCs w:val="28"/>
        </w:rPr>
        <w:t>РАБОЧ</w:t>
      </w:r>
      <w:r w:rsidR="00A8792E">
        <w:rPr>
          <w:rFonts w:ascii="Arial" w:hAnsi="Arial" w:cs="Arial"/>
          <w:b/>
          <w:sz w:val="28"/>
          <w:szCs w:val="28"/>
        </w:rPr>
        <w:t>АЯ</w:t>
      </w:r>
      <w:r w:rsidRPr="00A51EE4">
        <w:rPr>
          <w:rFonts w:ascii="Arial" w:hAnsi="Arial" w:cs="Arial"/>
          <w:b/>
          <w:sz w:val="28"/>
          <w:szCs w:val="28"/>
        </w:rPr>
        <w:t xml:space="preserve"> ПРОГРАММ</w:t>
      </w:r>
      <w:r w:rsidR="00A8792E">
        <w:rPr>
          <w:rFonts w:ascii="Arial" w:hAnsi="Arial" w:cs="Arial"/>
          <w:b/>
          <w:sz w:val="28"/>
          <w:szCs w:val="28"/>
        </w:rPr>
        <w:t>А</w:t>
      </w:r>
      <w:r w:rsidRPr="00A51EE4">
        <w:rPr>
          <w:rFonts w:ascii="Arial" w:hAnsi="Arial" w:cs="Arial"/>
          <w:b/>
          <w:sz w:val="28"/>
          <w:szCs w:val="28"/>
        </w:rPr>
        <w:t xml:space="preserve"> УЧЕБНОЙ ДИСЦИПЛИНЫ</w:t>
      </w:r>
    </w:p>
    <w:p w:rsidR="00A51EE4" w:rsidRPr="00A51EE4" w:rsidRDefault="00A51EE4" w:rsidP="00A51EE4">
      <w:pPr>
        <w:autoSpaceDE w:val="0"/>
        <w:autoSpaceDN w:val="0"/>
        <w:adjustRightInd w:val="0"/>
        <w:spacing w:line="360" w:lineRule="auto"/>
        <w:jc w:val="center"/>
        <w:rPr>
          <w:rFonts w:ascii="Arial" w:hAnsi="Arial" w:cs="Arial"/>
          <w:sz w:val="28"/>
          <w:szCs w:val="28"/>
          <w:u w:val="single"/>
        </w:rPr>
      </w:pPr>
    </w:p>
    <w:p w:rsidR="00A51EE4" w:rsidRPr="00A51EE4" w:rsidRDefault="00A51EE4" w:rsidP="00A51EE4">
      <w:pPr>
        <w:autoSpaceDE w:val="0"/>
        <w:autoSpaceDN w:val="0"/>
        <w:adjustRightInd w:val="0"/>
        <w:spacing w:line="360" w:lineRule="auto"/>
        <w:jc w:val="center"/>
        <w:rPr>
          <w:rFonts w:ascii="Arial" w:hAnsi="Arial" w:cs="Arial"/>
          <w:i/>
          <w:u w:val="single"/>
        </w:rPr>
      </w:pPr>
      <w:r w:rsidRPr="00A51EE4">
        <w:rPr>
          <w:rFonts w:ascii="Arial" w:hAnsi="Arial" w:cs="Arial"/>
          <w:sz w:val="28"/>
          <w:szCs w:val="28"/>
          <w:u w:val="single"/>
        </w:rPr>
        <w:t>Б1.</w:t>
      </w:r>
      <w:r w:rsidR="00B14DE4">
        <w:rPr>
          <w:rFonts w:ascii="Arial" w:hAnsi="Arial" w:cs="Arial"/>
          <w:sz w:val="28"/>
          <w:szCs w:val="28"/>
          <w:u w:val="single"/>
        </w:rPr>
        <w:t>В</w:t>
      </w:r>
      <w:r w:rsidRPr="00A51EE4">
        <w:rPr>
          <w:rFonts w:ascii="Arial" w:hAnsi="Arial" w:cs="Arial"/>
          <w:sz w:val="28"/>
          <w:szCs w:val="28"/>
          <w:u w:val="single"/>
        </w:rPr>
        <w:t>.</w:t>
      </w:r>
      <w:r w:rsidR="00B14DE4">
        <w:rPr>
          <w:rFonts w:ascii="Arial" w:hAnsi="Arial" w:cs="Arial"/>
          <w:sz w:val="28"/>
          <w:szCs w:val="28"/>
          <w:u w:val="single"/>
        </w:rPr>
        <w:t>0</w:t>
      </w:r>
      <w:r w:rsidR="007B08DE">
        <w:rPr>
          <w:rFonts w:ascii="Arial" w:hAnsi="Arial" w:cs="Arial"/>
          <w:sz w:val="28"/>
          <w:szCs w:val="28"/>
          <w:u w:val="single"/>
        </w:rPr>
        <w:t>4</w:t>
      </w:r>
      <w:r w:rsidR="00B14DE4">
        <w:rPr>
          <w:rFonts w:ascii="Arial" w:hAnsi="Arial" w:cs="Arial"/>
          <w:sz w:val="28"/>
          <w:szCs w:val="28"/>
          <w:u w:val="single"/>
        </w:rPr>
        <w:t xml:space="preserve"> Деловое общение и культура речи</w:t>
      </w:r>
    </w:p>
    <w:p w:rsidR="00A51EE4" w:rsidRPr="00A51EE4" w:rsidRDefault="00A51EE4" w:rsidP="00A51EE4">
      <w:pPr>
        <w:autoSpaceDE w:val="0"/>
        <w:autoSpaceDN w:val="0"/>
        <w:adjustRightInd w:val="0"/>
        <w:spacing w:line="360" w:lineRule="auto"/>
        <w:rPr>
          <w:rFonts w:ascii="Arial" w:hAnsi="Arial" w:cs="Arial"/>
          <w:b/>
        </w:rPr>
      </w:pPr>
    </w:p>
    <w:tbl>
      <w:tblPr>
        <w:tblW w:w="0" w:type="auto"/>
        <w:tblLook w:val="04A0" w:firstRow="1" w:lastRow="0" w:firstColumn="1" w:lastColumn="0" w:noHBand="0" w:noVBand="1"/>
      </w:tblPr>
      <w:tblGrid>
        <w:gridCol w:w="2505"/>
        <w:gridCol w:w="137"/>
        <w:gridCol w:w="548"/>
        <w:gridCol w:w="687"/>
        <w:gridCol w:w="1234"/>
        <w:gridCol w:w="961"/>
        <w:gridCol w:w="688"/>
        <w:gridCol w:w="3445"/>
      </w:tblGrid>
      <w:tr w:rsidR="00A51EE4" w:rsidRPr="00A51EE4" w:rsidTr="001E2ACD">
        <w:tc>
          <w:tcPr>
            <w:tcW w:w="6204" w:type="dxa"/>
            <w:gridSpan w:val="6"/>
            <w:shd w:val="clear" w:color="auto" w:fill="auto"/>
          </w:tcPr>
          <w:p w:rsidR="00A51EE4" w:rsidRPr="00A51EE4" w:rsidRDefault="00A51EE4" w:rsidP="007B08DE">
            <w:pPr>
              <w:autoSpaceDE w:val="0"/>
              <w:autoSpaceDN w:val="0"/>
              <w:adjustRightInd w:val="0"/>
              <w:spacing w:line="360" w:lineRule="auto"/>
              <w:rPr>
                <w:rFonts w:ascii="Arial" w:hAnsi="Arial" w:cs="Arial"/>
                <w:b/>
                <w:sz w:val="24"/>
                <w:szCs w:val="24"/>
              </w:rPr>
            </w:pPr>
            <w:r w:rsidRPr="00A51EE4">
              <w:rPr>
                <w:rFonts w:ascii="Arial" w:hAnsi="Arial" w:cs="Arial"/>
                <w:b/>
                <w:sz w:val="24"/>
                <w:szCs w:val="24"/>
              </w:rPr>
              <w:t xml:space="preserve">1. Код и наименование </w:t>
            </w:r>
            <w:r w:rsidR="007B08DE">
              <w:rPr>
                <w:rFonts w:ascii="Arial" w:hAnsi="Arial" w:cs="Arial"/>
                <w:b/>
                <w:sz w:val="24"/>
                <w:szCs w:val="24"/>
              </w:rPr>
              <w:t>направления</w:t>
            </w:r>
            <w:r w:rsidRPr="00A51EE4">
              <w:rPr>
                <w:rFonts w:ascii="Arial" w:hAnsi="Arial" w:cs="Arial"/>
                <w:b/>
                <w:sz w:val="24"/>
                <w:szCs w:val="24"/>
              </w:rPr>
              <w:t>:</w:t>
            </w:r>
          </w:p>
        </w:tc>
        <w:tc>
          <w:tcPr>
            <w:tcW w:w="4217" w:type="dxa"/>
            <w:gridSpan w:val="2"/>
            <w:shd w:val="clear" w:color="auto" w:fill="auto"/>
          </w:tcPr>
          <w:p w:rsidR="00A51EE4" w:rsidRPr="00A51EE4" w:rsidRDefault="007B08DE" w:rsidP="00C02F7D">
            <w:pPr>
              <w:autoSpaceDE w:val="0"/>
              <w:autoSpaceDN w:val="0"/>
              <w:adjustRightInd w:val="0"/>
              <w:spacing w:line="360" w:lineRule="auto"/>
              <w:rPr>
                <w:rFonts w:ascii="Arial" w:hAnsi="Arial" w:cs="Arial"/>
                <w:b/>
                <w:sz w:val="24"/>
                <w:szCs w:val="24"/>
              </w:rPr>
            </w:pPr>
            <w:r>
              <w:rPr>
                <w:rFonts w:ascii="Arial" w:hAnsi="Arial" w:cs="Arial"/>
                <w:sz w:val="24"/>
                <w:szCs w:val="24"/>
              </w:rPr>
              <w:t>05.03.01 «Геология»</w:t>
            </w:r>
          </w:p>
        </w:tc>
      </w:tr>
      <w:tr w:rsidR="00A51EE4" w:rsidRPr="00A51EE4" w:rsidTr="001E2ACD">
        <w:tc>
          <w:tcPr>
            <w:tcW w:w="3227" w:type="dxa"/>
            <w:gridSpan w:val="3"/>
            <w:shd w:val="clear" w:color="auto" w:fill="auto"/>
          </w:tcPr>
          <w:p w:rsidR="00A51EE4" w:rsidRPr="00A51EE4" w:rsidRDefault="00A51EE4" w:rsidP="007B08DE">
            <w:pPr>
              <w:autoSpaceDE w:val="0"/>
              <w:autoSpaceDN w:val="0"/>
              <w:adjustRightInd w:val="0"/>
              <w:spacing w:line="360" w:lineRule="auto"/>
              <w:jc w:val="both"/>
              <w:rPr>
                <w:rFonts w:ascii="Arial" w:hAnsi="Arial" w:cs="Arial"/>
                <w:b/>
                <w:sz w:val="24"/>
                <w:szCs w:val="24"/>
              </w:rPr>
            </w:pPr>
            <w:r w:rsidRPr="00A51EE4">
              <w:rPr>
                <w:rFonts w:ascii="Arial" w:hAnsi="Arial" w:cs="Arial"/>
                <w:b/>
                <w:sz w:val="24"/>
                <w:szCs w:val="24"/>
              </w:rPr>
              <w:t>2.</w:t>
            </w:r>
            <w:r w:rsidR="007B08DE">
              <w:rPr>
                <w:rFonts w:ascii="Arial" w:hAnsi="Arial" w:cs="Arial"/>
                <w:b/>
                <w:sz w:val="24"/>
                <w:szCs w:val="24"/>
              </w:rPr>
              <w:t xml:space="preserve"> Профиль</w:t>
            </w:r>
            <w:r w:rsidRPr="00A51EE4">
              <w:rPr>
                <w:rFonts w:ascii="Arial" w:hAnsi="Arial" w:cs="Arial"/>
                <w:b/>
                <w:sz w:val="24"/>
                <w:szCs w:val="24"/>
              </w:rPr>
              <w:t xml:space="preserve">: </w:t>
            </w:r>
          </w:p>
        </w:tc>
        <w:tc>
          <w:tcPr>
            <w:tcW w:w="7194" w:type="dxa"/>
            <w:gridSpan w:val="5"/>
            <w:shd w:val="clear" w:color="auto" w:fill="auto"/>
          </w:tcPr>
          <w:p w:rsidR="003830B0" w:rsidRPr="00A51EE4" w:rsidRDefault="007B08DE" w:rsidP="00512E0B">
            <w:pPr>
              <w:autoSpaceDE w:val="0"/>
              <w:autoSpaceDN w:val="0"/>
              <w:adjustRightInd w:val="0"/>
              <w:jc w:val="both"/>
              <w:rPr>
                <w:rFonts w:ascii="Arial" w:hAnsi="Arial" w:cs="Arial"/>
                <w:b/>
                <w:sz w:val="24"/>
                <w:szCs w:val="24"/>
              </w:rPr>
            </w:pPr>
            <w:r w:rsidRPr="007B08DE">
              <w:rPr>
                <w:rFonts w:ascii="Arial" w:hAnsi="Arial" w:cs="Arial"/>
                <w:sz w:val="24"/>
                <w:szCs w:val="24"/>
              </w:rPr>
              <w:t>«Геологическая съемка и поис</w:t>
            </w:r>
            <w:r>
              <w:rPr>
                <w:rFonts w:ascii="Arial" w:hAnsi="Arial" w:cs="Arial"/>
                <w:sz w:val="24"/>
                <w:szCs w:val="24"/>
              </w:rPr>
              <w:t>ки твердых полезных ископаемых</w:t>
            </w:r>
            <w:r w:rsidR="00512E0B">
              <w:rPr>
                <w:rFonts w:ascii="Arial" w:hAnsi="Arial" w:cs="Arial"/>
                <w:sz w:val="24"/>
                <w:szCs w:val="24"/>
              </w:rPr>
              <w:t>»</w:t>
            </w:r>
          </w:p>
        </w:tc>
      </w:tr>
      <w:tr w:rsidR="00A51EE4" w:rsidRPr="00A51EE4" w:rsidTr="001E2ACD">
        <w:tc>
          <w:tcPr>
            <w:tcW w:w="5211" w:type="dxa"/>
            <w:gridSpan w:val="5"/>
            <w:shd w:val="clear" w:color="auto" w:fill="auto"/>
          </w:tcPr>
          <w:p w:rsidR="00A51EE4" w:rsidRPr="00A51EE4" w:rsidRDefault="00A8792E" w:rsidP="00A8792E">
            <w:pPr>
              <w:autoSpaceDE w:val="0"/>
              <w:autoSpaceDN w:val="0"/>
              <w:adjustRightInd w:val="0"/>
              <w:spacing w:line="360" w:lineRule="auto"/>
              <w:rPr>
                <w:rFonts w:ascii="Arial" w:hAnsi="Arial" w:cs="Arial"/>
                <w:b/>
                <w:sz w:val="24"/>
                <w:szCs w:val="24"/>
              </w:rPr>
            </w:pPr>
            <w:r>
              <w:rPr>
                <w:rFonts w:ascii="Arial" w:hAnsi="Arial" w:cs="Arial"/>
                <w:b/>
                <w:sz w:val="24"/>
                <w:szCs w:val="24"/>
              </w:rPr>
              <w:t xml:space="preserve">3. Квалификация </w:t>
            </w:r>
            <w:r w:rsidR="00A51EE4" w:rsidRPr="00A51EE4">
              <w:rPr>
                <w:rFonts w:ascii="Arial" w:hAnsi="Arial" w:cs="Arial"/>
                <w:b/>
                <w:sz w:val="24"/>
                <w:szCs w:val="24"/>
              </w:rPr>
              <w:t xml:space="preserve">выпускника: </w:t>
            </w:r>
          </w:p>
        </w:tc>
        <w:tc>
          <w:tcPr>
            <w:tcW w:w="5210" w:type="dxa"/>
            <w:gridSpan w:val="3"/>
            <w:shd w:val="clear" w:color="auto" w:fill="auto"/>
          </w:tcPr>
          <w:p w:rsidR="00A51EE4" w:rsidRPr="00A51EE4" w:rsidRDefault="007B08DE" w:rsidP="00A51EE4">
            <w:pPr>
              <w:autoSpaceDE w:val="0"/>
              <w:autoSpaceDN w:val="0"/>
              <w:adjustRightInd w:val="0"/>
              <w:spacing w:line="360" w:lineRule="auto"/>
              <w:rPr>
                <w:rFonts w:ascii="Arial" w:hAnsi="Arial" w:cs="Arial"/>
                <w:b/>
                <w:sz w:val="24"/>
                <w:szCs w:val="24"/>
              </w:rPr>
            </w:pPr>
            <w:r>
              <w:rPr>
                <w:rFonts w:ascii="Arial" w:hAnsi="Arial" w:cs="Arial"/>
                <w:sz w:val="24"/>
                <w:szCs w:val="24"/>
              </w:rPr>
              <w:t>бакалавр</w:t>
            </w:r>
          </w:p>
        </w:tc>
      </w:tr>
      <w:tr w:rsidR="00A51EE4" w:rsidRPr="00A51EE4" w:rsidTr="001E2ACD">
        <w:tc>
          <w:tcPr>
            <w:tcW w:w="2660" w:type="dxa"/>
            <w:gridSpan w:val="2"/>
            <w:shd w:val="clear" w:color="auto" w:fill="auto"/>
          </w:tcPr>
          <w:p w:rsidR="00A51EE4" w:rsidRPr="00A51EE4" w:rsidRDefault="00A51EE4" w:rsidP="00A51EE4">
            <w:pPr>
              <w:autoSpaceDE w:val="0"/>
              <w:autoSpaceDN w:val="0"/>
              <w:adjustRightInd w:val="0"/>
              <w:spacing w:line="360" w:lineRule="auto"/>
              <w:rPr>
                <w:rFonts w:ascii="Arial" w:hAnsi="Arial" w:cs="Arial"/>
                <w:b/>
                <w:sz w:val="24"/>
                <w:szCs w:val="24"/>
              </w:rPr>
            </w:pPr>
            <w:r w:rsidRPr="00A51EE4">
              <w:rPr>
                <w:rFonts w:ascii="Arial" w:hAnsi="Arial" w:cs="Arial"/>
                <w:b/>
                <w:sz w:val="24"/>
                <w:szCs w:val="24"/>
              </w:rPr>
              <w:t>4. Форма обучения:</w:t>
            </w:r>
          </w:p>
        </w:tc>
        <w:tc>
          <w:tcPr>
            <w:tcW w:w="7761" w:type="dxa"/>
            <w:gridSpan w:val="6"/>
            <w:shd w:val="clear" w:color="auto" w:fill="auto"/>
          </w:tcPr>
          <w:p w:rsidR="00A51EE4" w:rsidRPr="00A51EE4" w:rsidRDefault="00512E0B" w:rsidP="00A51EE4">
            <w:pPr>
              <w:autoSpaceDE w:val="0"/>
              <w:autoSpaceDN w:val="0"/>
              <w:adjustRightInd w:val="0"/>
              <w:spacing w:line="360" w:lineRule="auto"/>
              <w:rPr>
                <w:rFonts w:ascii="Arial" w:hAnsi="Arial" w:cs="Arial"/>
                <w:b/>
                <w:sz w:val="24"/>
                <w:szCs w:val="24"/>
              </w:rPr>
            </w:pPr>
            <w:r>
              <w:rPr>
                <w:rFonts w:ascii="Arial" w:hAnsi="Arial" w:cs="Arial"/>
                <w:sz w:val="24"/>
                <w:szCs w:val="24"/>
              </w:rPr>
              <w:t>заочная</w:t>
            </w:r>
          </w:p>
        </w:tc>
      </w:tr>
      <w:tr w:rsidR="00A51EE4" w:rsidRPr="00A51EE4" w:rsidTr="001E2ACD">
        <w:tc>
          <w:tcPr>
            <w:tcW w:w="6912" w:type="dxa"/>
            <w:gridSpan w:val="7"/>
            <w:shd w:val="clear" w:color="auto" w:fill="auto"/>
          </w:tcPr>
          <w:p w:rsidR="00A51EE4" w:rsidRPr="00A51EE4" w:rsidRDefault="00A51EE4" w:rsidP="00A51EE4">
            <w:pPr>
              <w:autoSpaceDE w:val="0"/>
              <w:autoSpaceDN w:val="0"/>
              <w:adjustRightInd w:val="0"/>
              <w:spacing w:line="360" w:lineRule="auto"/>
              <w:rPr>
                <w:rFonts w:ascii="Arial" w:hAnsi="Arial" w:cs="Arial"/>
                <w:b/>
                <w:sz w:val="24"/>
                <w:szCs w:val="24"/>
              </w:rPr>
            </w:pPr>
            <w:r w:rsidRPr="00A51EE4">
              <w:rPr>
                <w:rFonts w:ascii="Arial" w:hAnsi="Arial" w:cs="Arial"/>
                <w:b/>
                <w:sz w:val="24"/>
                <w:szCs w:val="24"/>
              </w:rPr>
              <w:t xml:space="preserve">5. Кафедра, отвечающая за реализацию дисциплины: </w:t>
            </w:r>
          </w:p>
        </w:tc>
        <w:tc>
          <w:tcPr>
            <w:tcW w:w="3509" w:type="dxa"/>
            <w:shd w:val="clear" w:color="auto" w:fill="auto"/>
          </w:tcPr>
          <w:p w:rsidR="00A51EE4" w:rsidRPr="00A51EE4" w:rsidRDefault="00A51EE4" w:rsidP="00A51EE4">
            <w:pPr>
              <w:autoSpaceDE w:val="0"/>
              <w:autoSpaceDN w:val="0"/>
              <w:adjustRightInd w:val="0"/>
              <w:spacing w:line="360" w:lineRule="auto"/>
              <w:rPr>
                <w:rFonts w:ascii="Arial" w:hAnsi="Arial" w:cs="Arial"/>
                <w:b/>
                <w:sz w:val="24"/>
                <w:szCs w:val="24"/>
              </w:rPr>
            </w:pPr>
            <w:r w:rsidRPr="00A51EE4">
              <w:rPr>
                <w:rFonts w:ascii="Arial" w:hAnsi="Arial" w:cs="Arial"/>
                <w:sz w:val="24"/>
                <w:szCs w:val="24"/>
              </w:rPr>
              <w:t xml:space="preserve">кафедра общей геологии и </w:t>
            </w:r>
          </w:p>
        </w:tc>
      </w:tr>
      <w:tr w:rsidR="00A51EE4" w:rsidRPr="00A51EE4" w:rsidTr="001E2ACD">
        <w:tc>
          <w:tcPr>
            <w:tcW w:w="10421" w:type="dxa"/>
            <w:gridSpan w:val="8"/>
            <w:shd w:val="clear" w:color="auto" w:fill="auto"/>
          </w:tcPr>
          <w:p w:rsidR="00A51EE4" w:rsidRPr="00A51EE4" w:rsidRDefault="00A51EE4" w:rsidP="00A51EE4">
            <w:pPr>
              <w:autoSpaceDE w:val="0"/>
              <w:autoSpaceDN w:val="0"/>
              <w:adjustRightInd w:val="0"/>
              <w:spacing w:line="360" w:lineRule="auto"/>
              <w:rPr>
                <w:rFonts w:ascii="Arial" w:hAnsi="Arial" w:cs="Arial"/>
                <w:sz w:val="24"/>
                <w:szCs w:val="24"/>
              </w:rPr>
            </w:pPr>
            <w:r w:rsidRPr="00A51EE4">
              <w:rPr>
                <w:rFonts w:ascii="Arial" w:hAnsi="Arial" w:cs="Arial"/>
                <w:sz w:val="24"/>
                <w:szCs w:val="24"/>
              </w:rPr>
              <w:t>геодинамики</w:t>
            </w:r>
          </w:p>
        </w:tc>
      </w:tr>
      <w:tr w:rsidR="00A51EE4" w:rsidRPr="00A51EE4" w:rsidTr="001E2ACD">
        <w:trPr>
          <w:trHeight w:val="508"/>
        </w:trPr>
        <w:tc>
          <w:tcPr>
            <w:tcW w:w="3936" w:type="dxa"/>
            <w:gridSpan w:val="4"/>
            <w:shd w:val="clear" w:color="auto" w:fill="auto"/>
          </w:tcPr>
          <w:p w:rsidR="00A51EE4" w:rsidRPr="00A51EE4" w:rsidRDefault="00A51EE4" w:rsidP="00A51EE4">
            <w:pPr>
              <w:autoSpaceDE w:val="0"/>
              <w:autoSpaceDN w:val="0"/>
              <w:adjustRightInd w:val="0"/>
              <w:spacing w:line="240" w:lineRule="atLeast"/>
              <w:rPr>
                <w:rFonts w:ascii="Arial" w:hAnsi="Arial" w:cs="Arial"/>
                <w:sz w:val="24"/>
                <w:szCs w:val="24"/>
              </w:rPr>
            </w:pPr>
            <w:r w:rsidRPr="00A51EE4">
              <w:rPr>
                <w:rFonts w:ascii="Arial" w:hAnsi="Arial" w:cs="Arial"/>
                <w:b/>
                <w:sz w:val="24"/>
                <w:szCs w:val="24"/>
              </w:rPr>
              <w:t>6. Составители программы:</w:t>
            </w:r>
          </w:p>
        </w:tc>
        <w:tc>
          <w:tcPr>
            <w:tcW w:w="6485" w:type="dxa"/>
            <w:gridSpan w:val="4"/>
            <w:shd w:val="clear" w:color="auto" w:fill="auto"/>
          </w:tcPr>
          <w:p w:rsidR="00A51EE4" w:rsidRPr="00A51EE4" w:rsidRDefault="00B14DE4" w:rsidP="00B14DE4">
            <w:pPr>
              <w:autoSpaceDE w:val="0"/>
              <w:autoSpaceDN w:val="0"/>
              <w:adjustRightInd w:val="0"/>
              <w:spacing w:line="240" w:lineRule="atLeast"/>
              <w:rPr>
                <w:rFonts w:ascii="Arial" w:hAnsi="Arial" w:cs="Arial"/>
                <w:sz w:val="24"/>
                <w:szCs w:val="24"/>
              </w:rPr>
            </w:pPr>
            <w:r>
              <w:rPr>
                <w:rFonts w:ascii="Arial" w:hAnsi="Arial" w:cs="Arial"/>
                <w:sz w:val="24"/>
                <w:szCs w:val="24"/>
              </w:rPr>
              <w:t>Сидорова Елена Владимировна</w:t>
            </w:r>
            <w:r w:rsidR="00A51EE4" w:rsidRPr="00A51EE4">
              <w:rPr>
                <w:rFonts w:ascii="Arial" w:hAnsi="Arial" w:cs="Arial"/>
                <w:sz w:val="24"/>
                <w:szCs w:val="24"/>
              </w:rPr>
              <w:t>, к.</w:t>
            </w:r>
            <w:r>
              <w:rPr>
                <w:rFonts w:ascii="Arial" w:hAnsi="Arial" w:cs="Arial"/>
                <w:sz w:val="24"/>
                <w:szCs w:val="24"/>
              </w:rPr>
              <w:t>ф</w:t>
            </w:r>
            <w:r w:rsidR="00A51EE4" w:rsidRPr="00A51EE4">
              <w:rPr>
                <w:rFonts w:ascii="Arial" w:hAnsi="Arial" w:cs="Arial"/>
                <w:sz w:val="24"/>
                <w:szCs w:val="24"/>
              </w:rPr>
              <w:t>.н., доцент</w:t>
            </w:r>
          </w:p>
        </w:tc>
      </w:tr>
      <w:tr w:rsidR="00A51EE4" w:rsidRPr="00A51EE4" w:rsidTr="001E2ACD">
        <w:trPr>
          <w:trHeight w:val="424"/>
        </w:trPr>
        <w:tc>
          <w:tcPr>
            <w:tcW w:w="2518" w:type="dxa"/>
            <w:shd w:val="clear" w:color="auto" w:fill="auto"/>
          </w:tcPr>
          <w:p w:rsidR="00A51EE4" w:rsidRPr="00A51EE4" w:rsidRDefault="00A51EE4" w:rsidP="00A51EE4">
            <w:pPr>
              <w:autoSpaceDE w:val="0"/>
              <w:autoSpaceDN w:val="0"/>
              <w:adjustRightInd w:val="0"/>
              <w:spacing w:line="240" w:lineRule="atLeast"/>
              <w:rPr>
                <w:rFonts w:ascii="Arial" w:hAnsi="Arial" w:cs="Arial"/>
                <w:b/>
                <w:sz w:val="24"/>
                <w:szCs w:val="24"/>
              </w:rPr>
            </w:pPr>
            <w:r w:rsidRPr="00A51EE4">
              <w:rPr>
                <w:rFonts w:ascii="Arial" w:hAnsi="Arial" w:cs="Arial"/>
                <w:b/>
                <w:sz w:val="24"/>
                <w:szCs w:val="24"/>
              </w:rPr>
              <w:t xml:space="preserve">7. Рекомендована: </w:t>
            </w:r>
          </w:p>
        </w:tc>
        <w:tc>
          <w:tcPr>
            <w:tcW w:w="7903" w:type="dxa"/>
            <w:gridSpan w:val="7"/>
            <w:shd w:val="clear" w:color="auto" w:fill="auto"/>
          </w:tcPr>
          <w:p w:rsidR="00A51EE4" w:rsidRPr="00A51EE4" w:rsidRDefault="00A51EE4" w:rsidP="00B14DE4">
            <w:pPr>
              <w:autoSpaceDE w:val="0"/>
              <w:autoSpaceDN w:val="0"/>
              <w:adjustRightInd w:val="0"/>
              <w:spacing w:line="240" w:lineRule="atLeast"/>
              <w:jc w:val="both"/>
              <w:rPr>
                <w:rFonts w:ascii="Arial" w:hAnsi="Arial" w:cs="Arial"/>
                <w:sz w:val="24"/>
                <w:szCs w:val="24"/>
              </w:rPr>
            </w:pPr>
            <w:r w:rsidRPr="00A51EE4">
              <w:rPr>
                <w:rFonts w:ascii="Arial" w:hAnsi="Arial" w:cs="Arial"/>
                <w:sz w:val="24"/>
                <w:szCs w:val="24"/>
              </w:rPr>
              <w:t xml:space="preserve">научно-методическим советом </w:t>
            </w:r>
            <w:r w:rsidR="00B14DE4">
              <w:rPr>
                <w:rFonts w:ascii="Arial" w:hAnsi="Arial" w:cs="Arial"/>
                <w:sz w:val="24"/>
                <w:szCs w:val="24"/>
              </w:rPr>
              <w:t>филологического</w:t>
            </w:r>
            <w:r w:rsidRPr="00A51EE4">
              <w:rPr>
                <w:rFonts w:ascii="Arial" w:hAnsi="Arial" w:cs="Arial"/>
                <w:sz w:val="24"/>
                <w:szCs w:val="24"/>
              </w:rPr>
              <w:t xml:space="preserve"> факультета, </w:t>
            </w:r>
          </w:p>
        </w:tc>
      </w:tr>
      <w:tr w:rsidR="00A51EE4" w:rsidRPr="00A51EE4" w:rsidTr="001E2ACD">
        <w:trPr>
          <w:trHeight w:val="281"/>
        </w:trPr>
        <w:tc>
          <w:tcPr>
            <w:tcW w:w="10421" w:type="dxa"/>
            <w:gridSpan w:val="8"/>
            <w:shd w:val="clear" w:color="auto" w:fill="auto"/>
          </w:tcPr>
          <w:p w:rsidR="00A51EE4" w:rsidRPr="00A51EE4" w:rsidRDefault="00A51EE4" w:rsidP="00B14DE4">
            <w:pPr>
              <w:autoSpaceDE w:val="0"/>
              <w:autoSpaceDN w:val="0"/>
              <w:adjustRightInd w:val="0"/>
              <w:spacing w:line="240" w:lineRule="atLeast"/>
              <w:rPr>
                <w:rFonts w:ascii="Arial" w:hAnsi="Arial" w:cs="Arial"/>
                <w:sz w:val="24"/>
                <w:szCs w:val="24"/>
              </w:rPr>
            </w:pPr>
            <w:r w:rsidRPr="00A51EE4">
              <w:rPr>
                <w:rFonts w:ascii="Arial" w:hAnsi="Arial" w:cs="Arial"/>
                <w:sz w:val="24"/>
                <w:szCs w:val="24"/>
              </w:rPr>
              <w:t xml:space="preserve">протокол </w:t>
            </w:r>
            <w:r w:rsidRPr="00A8792E">
              <w:rPr>
                <w:rFonts w:ascii="Arial" w:hAnsi="Arial" w:cs="Arial"/>
                <w:sz w:val="24"/>
                <w:szCs w:val="24"/>
              </w:rPr>
              <w:t>№</w:t>
            </w:r>
            <w:r w:rsidR="00A8792E" w:rsidRPr="00A8792E">
              <w:rPr>
                <w:rFonts w:ascii="Arial" w:hAnsi="Arial" w:cs="Arial"/>
                <w:sz w:val="24"/>
                <w:szCs w:val="24"/>
              </w:rPr>
              <w:t>7</w:t>
            </w:r>
            <w:r w:rsidRPr="00A8792E">
              <w:rPr>
                <w:rFonts w:ascii="Arial" w:hAnsi="Arial" w:cs="Arial"/>
                <w:sz w:val="24"/>
                <w:szCs w:val="24"/>
              </w:rPr>
              <w:t xml:space="preserve"> от </w:t>
            </w:r>
            <w:r w:rsidR="00A8792E" w:rsidRPr="00A8792E">
              <w:rPr>
                <w:rFonts w:ascii="Arial" w:hAnsi="Arial" w:cs="Arial"/>
                <w:sz w:val="24"/>
                <w:szCs w:val="24"/>
              </w:rPr>
              <w:t>24</w:t>
            </w:r>
            <w:r w:rsidRPr="00A8792E">
              <w:rPr>
                <w:rFonts w:ascii="Arial" w:hAnsi="Arial" w:cs="Arial"/>
                <w:sz w:val="24"/>
                <w:szCs w:val="24"/>
              </w:rPr>
              <w:t>.</w:t>
            </w:r>
            <w:r w:rsidR="00A8792E" w:rsidRPr="00A8792E">
              <w:rPr>
                <w:rFonts w:ascii="Arial" w:hAnsi="Arial" w:cs="Arial"/>
                <w:sz w:val="24"/>
                <w:szCs w:val="24"/>
              </w:rPr>
              <w:t>0</w:t>
            </w:r>
            <w:r w:rsidR="00B14DE4">
              <w:rPr>
                <w:rFonts w:ascii="Arial" w:hAnsi="Arial" w:cs="Arial"/>
                <w:sz w:val="24"/>
                <w:szCs w:val="24"/>
              </w:rPr>
              <w:t>5</w:t>
            </w:r>
            <w:r w:rsidRPr="00A8792E">
              <w:rPr>
                <w:rFonts w:ascii="Arial" w:hAnsi="Arial" w:cs="Arial"/>
                <w:sz w:val="24"/>
                <w:szCs w:val="24"/>
              </w:rPr>
              <w:t>.202</w:t>
            </w:r>
            <w:r w:rsidR="007F7D27" w:rsidRPr="00A8792E">
              <w:rPr>
                <w:rFonts w:ascii="Arial" w:hAnsi="Arial" w:cs="Arial"/>
                <w:sz w:val="24"/>
                <w:szCs w:val="24"/>
              </w:rPr>
              <w:t>1</w:t>
            </w:r>
          </w:p>
        </w:tc>
      </w:tr>
      <w:tr w:rsidR="00A51EE4" w:rsidRPr="00A51EE4" w:rsidTr="001E2ACD">
        <w:tc>
          <w:tcPr>
            <w:tcW w:w="10421" w:type="dxa"/>
            <w:gridSpan w:val="8"/>
            <w:shd w:val="clear" w:color="auto" w:fill="auto"/>
          </w:tcPr>
          <w:p w:rsidR="00A51EE4" w:rsidRPr="00A51EE4" w:rsidRDefault="00A51EE4" w:rsidP="00A51EE4">
            <w:pPr>
              <w:autoSpaceDE w:val="0"/>
              <w:autoSpaceDN w:val="0"/>
              <w:adjustRightInd w:val="0"/>
              <w:spacing w:line="240" w:lineRule="atLeast"/>
              <w:rPr>
                <w:rFonts w:ascii="Arial" w:hAnsi="Arial" w:cs="Arial"/>
                <w:sz w:val="24"/>
                <w:szCs w:val="24"/>
              </w:rPr>
            </w:pPr>
          </w:p>
        </w:tc>
      </w:tr>
    </w:tbl>
    <w:p w:rsidR="00A51EE4" w:rsidRPr="00A51EE4" w:rsidRDefault="00A51EE4" w:rsidP="00A51EE4">
      <w:pPr>
        <w:autoSpaceDE w:val="0"/>
        <w:autoSpaceDN w:val="0"/>
        <w:adjustRightInd w:val="0"/>
        <w:spacing w:line="240" w:lineRule="atLeast"/>
        <w:rPr>
          <w:rFonts w:ascii="Arial" w:hAnsi="Arial" w:cs="Arial"/>
          <w:sz w:val="24"/>
          <w:szCs w:val="24"/>
        </w:rPr>
      </w:pPr>
      <w:r w:rsidRPr="00A51EE4">
        <w:rPr>
          <w:rFonts w:ascii="Arial" w:hAnsi="Arial" w:cs="Arial"/>
          <w:b/>
          <w:sz w:val="24"/>
          <w:szCs w:val="24"/>
        </w:rPr>
        <w:t>8. Учебный год:</w:t>
      </w:r>
      <w:r w:rsidRPr="00A51EE4">
        <w:rPr>
          <w:rFonts w:ascii="Arial" w:hAnsi="Arial" w:cs="Arial"/>
          <w:sz w:val="24"/>
          <w:szCs w:val="24"/>
        </w:rPr>
        <w:t xml:space="preserve"> </w:t>
      </w:r>
      <w:r w:rsidRPr="00A51EE4">
        <w:rPr>
          <w:rFonts w:ascii="Arial" w:hAnsi="Arial" w:cs="Arial"/>
          <w:sz w:val="24"/>
          <w:szCs w:val="24"/>
          <w:u w:val="single"/>
        </w:rPr>
        <w:t>202</w:t>
      </w:r>
      <w:r w:rsidR="00FD0277">
        <w:rPr>
          <w:rFonts w:ascii="Arial" w:hAnsi="Arial" w:cs="Arial"/>
          <w:sz w:val="24"/>
          <w:szCs w:val="24"/>
          <w:u w:val="single"/>
        </w:rPr>
        <w:t>2</w:t>
      </w:r>
      <w:r w:rsidRPr="00A51EE4">
        <w:rPr>
          <w:rFonts w:ascii="Arial" w:hAnsi="Arial" w:cs="Arial"/>
          <w:sz w:val="24"/>
          <w:szCs w:val="24"/>
          <w:u w:val="single"/>
        </w:rPr>
        <w:t xml:space="preserve"> - 202</w:t>
      </w:r>
      <w:r w:rsidR="00FD0277">
        <w:rPr>
          <w:rFonts w:ascii="Arial" w:hAnsi="Arial" w:cs="Arial"/>
          <w:sz w:val="24"/>
          <w:szCs w:val="24"/>
          <w:u w:val="single"/>
        </w:rPr>
        <w:t>3</w:t>
      </w:r>
      <w:r w:rsidRPr="00A51EE4">
        <w:rPr>
          <w:rFonts w:ascii="Arial" w:hAnsi="Arial" w:cs="Arial"/>
          <w:b/>
          <w:sz w:val="24"/>
          <w:szCs w:val="24"/>
        </w:rPr>
        <w:t xml:space="preserve">                        Семестр(ы): </w:t>
      </w:r>
      <w:r w:rsidR="00FD0277">
        <w:rPr>
          <w:rFonts w:ascii="Arial" w:hAnsi="Arial" w:cs="Arial"/>
          <w:sz w:val="24"/>
          <w:szCs w:val="24"/>
          <w:u w:val="single"/>
        </w:rPr>
        <w:t>3</w:t>
      </w:r>
    </w:p>
    <w:p w:rsidR="00A51EE4" w:rsidRPr="00A51EE4" w:rsidRDefault="00A51EE4" w:rsidP="00A51EE4">
      <w:pPr>
        <w:autoSpaceDE w:val="0"/>
        <w:autoSpaceDN w:val="0"/>
        <w:adjustRightInd w:val="0"/>
        <w:spacing w:line="240" w:lineRule="atLeast"/>
        <w:rPr>
          <w:rFonts w:ascii="Arial" w:hAnsi="Arial" w:cs="Arial"/>
          <w:sz w:val="24"/>
          <w:szCs w:val="24"/>
        </w:rPr>
      </w:pPr>
    </w:p>
    <w:p w:rsidR="003830B0" w:rsidRDefault="003830B0" w:rsidP="0088797E">
      <w:pPr>
        <w:tabs>
          <w:tab w:val="left" w:pos="1440"/>
        </w:tabs>
        <w:autoSpaceDE w:val="0"/>
        <w:autoSpaceDN w:val="0"/>
        <w:adjustRightInd w:val="0"/>
        <w:spacing w:before="120" w:after="120" w:line="240" w:lineRule="atLeast"/>
        <w:rPr>
          <w:rFonts w:ascii="Arial" w:hAnsi="Arial" w:cs="Arial"/>
          <w:b/>
          <w:sz w:val="24"/>
          <w:szCs w:val="24"/>
        </w:rPr>
      </w:pPr>
    </w:p>
    <w:p w:rsidR="003830B0" w:rsidRDefault="003830B0" w:rsidP="0088797E">
      <w:pPr>
        <w:tabs>
          <w:tab w:val="left" w:pos="1440"/>
        </w:tabs>
        <w:autoSpaceDE w:val="0"/>
        <w:autoSpaceDN w:val="0"/>
        <w:adjustRightInd w:val="0"/>
        <w:spacing w:before="120" w:after="120" w:line="240" w:lineRule="atLeast"/>
        <w:rPr>
          <w:rFonts w:ascii="Arial" w:hAnsi="Arial" w:cs="Arial"/>
          <w:sz w:val="24"/>
          <w:szCs w:val="24"/>
        </w:rPr>
      </w:pPr>
    </w:p>
    <w:p w:rsidR="003350C1" w:rsidRPr="00A81B60" w:rsidRDefault="00A51EE4" w:rsidP="0088797E">
      <w:pPr>
        <w:tabs>
          <w:tab w:val="left" w:pos="1440"/>
        </w:tabs>
        <w:autoSpaceDE w:val="0"/>
        <w:autoSpaceDN w:val="0"/>
        <w:adjustRightInd w:val="0"/>
        <w:spacing w:before="120" w:after="120" w:line="240" w:lineRule="atLeast"/>
        <w:rPr>
          <w:rFonts w:ascii="Arial" w:hAnsi="Arial" w:cs="Arial"/>
          <w:b/>
          <w:sz w:val="22"/>
          <w:szCs w:val="22"/>
        </w:rPr>
      </w:pPr>
      <w:r w:rsidRPr="003830B0">
        <w:rPr>
          <w:rFonts w:ascii="Arial" w:hAnsi="Arial" w:cs="Arial"/>
          <w:sz w:val="24"/>
          <w:szCs w:val="24"/>
        </w:rPr>
        <w:br w:type="page"/>
      </w:r>
      <w:r w:rsidR="003350C1" w:rsidRPr="00A81B60">
        <w:rPr>
          <w:rFonts w:ascii="Arial" w:hAnsi="Arial" w:cs="Arial"/>
          <w:b/>
          <w:sz w:val="22"/>
          <w:szCs w:val="22"/>
        </w:rPr>
        <w:lastRenderedPageBreak/>
        <w:t>9</w:t>
      </w:r>
      <w:r w:rsidR="003350C1" w:rsidRPr="00A81B60">
        <w:rPr>
          <w:rFonts w:ascii="Arial" w:hAnsi="Arial" w:cs="Arial"/>
          <w:sz w:val="22"/>
          <w:szCs w:val="22"/>
        </w:rPr>
        <w:t xml:space="preserve">. </w:t>
      </w:r>
      <w:r w:rsidR="003350C1" w:rsidRPr="00A81B60">
        <w:rPr>
          <w:rFonts w:ascii="Arial" w:hAnsi="Arial" w:cs="Arial"/>
          <w:b/>
          <w:sz w:val="22"/>
          <w:szCs w:val="22"/>
        </w:rPr>
        <w:t>Цели и задачи учебной дисциплины</w:t>
      </w:r>
    </w:p>
    <w:p w:rsidR="00A8792E" w:rsidRPr="00A8792E" w:rsidRDefault="00A8792E" w:rsidP="006E448E">
      <w:pPr>
        <w:autoSpaceDE w:val="0"/>
        <w:autoSpaceDN w:val="0"/>
        <w:adjustRightInd w:val="0"/>
        <w:spacing w:line="240" w:lineRule="atLeast"/>
        <w:jc w:val="both"/>
        <w:rPr>
          <w:rFonts w:ascii="Arial" w:hAnsi="Arial" w:cs="Arial"/>
          <w:sz w:val="22"/>
          <w:szCs w:val="22"/>
        </w:rPr>
      </w:pPr>
      <w:r w:rsidRPr="00A8792E">
        <w:rPr>
          <w:rFonts w:ascii="Arial" w:hAnsi="Arial" w:cs="Arial"/>
          <w:sz w:val="22"/>
          <w:szCs w:val="22"/>
        </w:rPr>
        <w:t>Целями освоения учебной дисциплины являются:</w:t>
      </w:r>
    </w:p>
    <w:p w:rsidR="00B14DE4" w:rsidRPr="00B14DE4" w:rsidRDefault="00C02F7D" w:rsidP="00B14DE4">
      <w:pPr>
        <w:autoSpaceDE w:val="0"/>
        <w:autoSpaceDN w:val="0"/>
        <w:adjustRightInd w:val="0"/>
        <w:spacing w:line="240" w:lineRule="atLeast"/>
        <w:ind w:left="993"/>
        <w:jc w:val="both"/>
        <w:rPr>
          <w:rFonts w:ascii="Arial" w:hAnsi="Arial" w:cs="Arial"/>
          <w:sz w:val="22"/>
          <w:szCs w:val="22"/>
        </w:rPr>
      </w:pPr>
      <w:r w:rsidRPr="00C02F7D">
        <w:rPr>
          <w:rFonts w:ascii="Arial" w:hAnsi="Arial" w:cs="Arial"/>
          <w:sz w:val="22"/>
          <w:szCs w:val="22"/>
        </w:rPr>
        <w:t xml:space="preserve">- </w:t>
      </w:r>
      <w:r w:rsidR="00B14DE4" w:rsidRPr="00B14DE4">
        <w:rPr>
          <w:rFonts w:ascii="Arial" w:hAnsi="Arial" w:cs="Arial"/>
          <w:sz w:val="22"/>
          <w:szCs w:val="22"/>
        </w:rPr>
        <w:t xml:space="preserve"> освоение специфики делового общения при решении профессиональных задач;</w:t>
      </w:r>
    </w:p>
    <w:p w:rsidR="00B14DE4" w:rsidRDefault="00B14DE4" w:rsidP="00B14DE4">
      <w:pPr>
        <w:autoSpaceDE w:val="0"/>
        <w:autoSpaceDN w:val="0"/>
        <w:adjustRightInd w:val="0"/>
        <w:spacing w:line="240" w:lineRule="atLeast"/>
        <w:ind w:left="993"/>
        <w:jc w:val="both"/>
        <w:rPr>
          <w:rFonts w:ascii="Arial" w:hAnsi="Arial" w:cs="Arial"/>
          <w:sz w:val="22"/>
          <w:szCs w:val="22"/>
        </w:rPr>
      </w:pPr>
      <w:r w:rsidRPr="00B14DE4">
        <w:rPr>
          <w:rFonts w:ascii="Arial" w:hAnsi="Arial" w:cs="Arial"/>
          <w:sz w:val="22"/>
          <w:szCs w:val="22"/>
        </w:rPr>
        <w:t xml:space="preserve">- грамотное использование знаний в области русского языка и культуры речи в профессиональной сфере деятельности </w:t>
      </w:r>
    </w:p>
    <w:p w:rsidR="00B14DE4" w:rsidRDefault="00B14DE4" w:rsidP="00B14DE4">
      <w:pPr>
        <w:autoSpaceDE w:val="0"/>
        <w:autoSpaceDN w:val="0"/>
        <w:adjustRightInd w:val="0"/>
        <w:spacing w:line="240" w:lineRule="atLeast"/>
        <w:jc w:val="both"/>
        <w:rPr>
          <w:rFonts w:ascii="Arial" w:hAnsi="Arial" w:cs="Arial"/>
          <w:sz w:val="22"/>
          <w:szCs w:val="22"/>
        </w:rPr>
      </w:pPr>
    </w:p>
    <w:p w:rsidR="00E63D69" w:rsidRPr="00A81B60" w:rsidRDefault="00E63D69" w:rsidP="00B14DE4">
      <w:pPr>
        <w:autoSpaceDE w:val="0"/>
        <w:autoSpaceDN w:val="0"/>
        <w:adjustRightInd w:val="0"/>
        <w:spacing w:line="240" w:lineRule="atLeast"/>
        <w:jc w:val="both"/>
        <w:rPr>
          <w:rFonts w:ascii="Arial" w:hAnsi="Arial" w:cs="Arial"/>
          <w:sz w:val="22"/>
          <w:szCs w:val="22"/>
        </w:rPr>
      </w:pPr>
      <w:r w:rsidRPr="00A81B60">
        <w:rPr>
          <w:rFonts w:ascii="Arial" w:hAnsi="Arial" w:cs="Arial"/>
          <w:sz w:val="22"/>
          <w:szCs w:val="22"/>
        </w:rPr>
        <w:t xml:space="preserve">Задачами учебной дисциплины являются: </w:t>
      </w:r>
    </w:p>
    <w:p w:rsidR="00B14DE4" w:rsidRPr="00B14DE4" w:rsidRDefault="00B14DE4" w:rsidP="00B14DE4">
      <w:pPr>
        <w:autoSpaceDE w:val="0"/>
        <w:autoSpaceDN w:val="0"/>
        <w:adjustRightInd w:val="0"/>
        <w:spacing w:line="240" w:lineRule="atLeast"/>
        <w:ind w:left="993"/>
        <w:jc w:val="both"/>
        <w:rPr>
          <w:rFonts w:ascii="Arial" w:hAnsi="Arial" w:cs="Arial"/>
          <w:sz w:val="22"/>
          <w:szCs w:val="22"/>
        </w:rPr>
      </w:pPr>
      <w:r w:rsidRPr="00B14DE4">
        <w:rPr>
          <w:rFonts w:ascii="Arial" w:hAnsi="Arial" w:cs="Arial"/>
          <w:sz w:val="22"/>
          <w:szCs w:val="22"/>
        </w:rPr>
        <w:t>- освоение многообразия стилей русского литературного языка;</w:t>
      </w:r>
    </w:p>
    <w:p w:rsidR="00B14DE4" w:rsidRPr="00B14DE4" w:rsidRDefault="00B14DE4" w:rsidP="00B14DE4">
      <w:pPr>
        <w:autoSpaceDE w:val="0"/>
        <w:autoSpaceDN w:val="0"/>
        <w:adjustRightInd w:val="0"/>
        <w:spacing w:line="240" w:lineRule="atLeast"/>
        <w:ind w:left="993"/>
        <w:jc w:val="both"/>
        <w:rPr>
          <w:rFonts w:ascii="Arial" w:hAnsi="Arial" w:cs="Arial"/>
          <w:sz w:val="22"/>
          <w:szCs w:val="22"/>
        </w:rPr>
      </w:pPr>
      <w:r w:rsidRPr="00B14DE4">
        <w:rPr>
          <w:rFonts w:ascii="Arial" w:hAnsi="Arial" w:cs="Arial"/>
          <w:sz w:val="22"/>
          <w:szCs w:val="22"/>
        </w:rPr>
        <w:t>- знакомство с основными орфоэпическими, лексическими и грамматическими нормами русского литературного языка;</w:t>
      </w:r>
    </w:p>
    <w:p w:rsidR="00B14DE4" w:rsidRPr="00B14DE4" w:rsidRDefault="00B14DE4" w:rsidP="00B14DE4">
      <w:pPr>
        <w:autoSpaceDE w:val="0"/>
        <w:autoSpaceDN w:val="0"/>
        <w:adjustRightInd w:val="0"/>
        <w:spacing w:line="240" w:lineRule="atLeast"/>
        <w:ind w:left="993"/>
        <w:jc w:val="both"/>
        <w:rPr>
          <w:rFonts w:ascii="Arial" w:hAnsi="Arial" w:cs="Arial"/>
          <w:sz w:val="22"/>
          <w:szCs w:val="22"/>
        </w:rPr>
      </w:pPr>
      <w:r w:rsidRPr="00B14DE4">
        <w:rPr>
          <w:rFonts w:ascii="Arial" w:hAnsi="Arial" w:cs="Arial"/>
          <w:sz w:val="22"/>
          <w:szCs w:val="22"/>
        </w:rPr>
        <w:t xml:space="preserve">- повышение культуры устной и письменной речи; </w:t>
      </w:r>
    </w:p>
    <w:p w:rsidR="00B14DE4" w:rsidRPr="00B14DE4" w:rsidRDefault="00B14DE4" w:rsidP="00B14DE4">
      <w:pPr>
        <w:autoSpaceDE w:val="0"/>
        <w:autoSpaceDN w:val="0"/>
        <w:adjustRightInd w:val="0"/>
        <w:spacing w:line="240" w:lineRule="atLeast"/>
        <w:ind w:left="993"/>
        <w:jc w:val="both"/>
        <w:rPr>
          <w:rFonts w:ascii="Arial" w:hAnsi="Arial" w:cs="Arial"/>
          <w:sz w:val="22"/>
          <w:szCs w:val="22"/>
        </w:rPr>
      </w:pPr>
      <w:r w:rsidRPr="00B14DE4">
        <w:rPr>
          <w:rFonts w:ascii="Arial" w:hAnsi="Arial" w:cs="Arial"/>
          <w:sz w:val="22"/>
          <w:szCs w:val="22"/>
        </w:rPr>
        <w:t>- приобретение навыков публичного выступления, выстраивания аргументации, ведения спора;</w:t>
      </w:r>
    </w:p>
    <w:p w:rsidR="00C02F7D" w:rsidRDefault="00B14DE4" w:rsidP="00B14DE4">
      <w:pPr>
        <w:autoSpaceDE w:val="0"/>
        <w:autoSpaceDN w:val="0"/>
        <w:adjustRightInd w:val="0"/>
        <w:spacing w:line="240" w:lineRule="atLeast"/>
        <w:ind w:left="993"/>
        <w:jc w:val="both"/>
        <w:rPr>
          <w:rFonts w:ascii="Arial" w:hAnsi="Arial" w:cs="Arial"/>
          <w:sz w:val="22"/>
          <w:szCs w:val="22"/>
        </w:rPr>
      </w:pPr>
      <w:r w:rsidRPr="00B14DE4">
        <w:rPr>
          <w:rFonts w:ascii="Arial" w:hAnsi="Arial" w:cs="Arial"/>
          <w:sz w:val="22"/>
          <w:szCs w:val="22"/>
        </w:rPr>
        <w:t>- освоение современных орфоэпических, лексических, грамматических, орфографических, пунктуационных норм.</w:t>
      </w:r>
    </w:p>
    <w:p w:rsidR="00C02F7D" w:rsidRDefault="00C02F7D" w:rsidP="00C02F7D">
      <w:pPr>
        <w:autoSpaceDE w:val="0"/>
        <w:autoSpaceDN w:val="0"/>
        <w:adjustRightInd w:val="0"/>
        <w:spacing w:line="240" w:lineRule="atLeast"/>
        <w:jc w:val="both"/>
        <w:rPr>
          <w:rFonts w:ascii="Arial" w:hAnsi="Arial" w:cs="Arial"/>
          <w:sz w:val="22"/>
          <w:szCs w:val="22"/>
        </w:rPr>
      </w:pPr>
    </w:p>
    <w:p w:rsidR="003350C1" w:rsidRPr="00A81B60" w:rsidRDefault="003350C1" w:rsidP="00C02F7D">
      <w:pPr>
        <w:autoSpaceDE w:val="0"/>
        <w:autoSpaceDN w:val="0"/>
        <w:adjustRightInd w:val="0"/>
        <w:spacing w:line="240" w:lineRule="atLeast"/>
        <w:jc w:val="both"/>
        <w:rPr>
          <w:rFonts w:ascii="Arial" w:hAnsi="Arial" w:cs="Arial"/>
          <w:b/>
          <w:sz w:val="22"/>
          <w:szCs w:val="22"/>
        </w:rPr>
      </w:pPr>
      <w:r w:rsidRPr="00A81B60">
        <w:rPr>
          <w:rFonts w:ascii="Arial" w:hAnsi="Arial" w:cs="Arial"/>
          <w:b/>
          <w:sz w:val="22"/>
          <w:szCs w:val="22"/>
        </w:rPr>
        <w:t>10. Место учебной дисциплины в структуре ООП:</w:t>
      </w:r>
    </w:p>
    <w:p w:rsidR="00955E12" w:rsidRPr="00A81B60" w:rsidRDefault="00955E12" w:rsidP="003350C1">
      <w:pPr>
        <w:spacing w:before="120" w:after="120"/>
        <w:jc w:val="both"/>
        <w:outlineLvl w:val="1"/>
        <w:rPr>
          <w:rFonts w:ascii="Arial" w:hAnsi="Arial" w:cs="Arial"/>
          <w:sz w:val="22"/>
          <w:szCs w:val="22"/>
        </w:rPr>
      </w:pPr>
      <w:r w:rsidRPr="00A81B60">
        <w:rPr>
          <w:rFonts w:ascii="Arial" w:hAnsi="Arial" w:cs="Arial"/>
          <w:sz w:val="22"/>
          <w:szCs w:val="22"/>
        </w:rPr>
        <w:t xml:space="preserve">Блок Б1, </w:t>
      </w:r>
      <w:r w:rsidR="00C7078C" w:rsidRPr="00A81B60">
        <w:rPr>
          <w:rFonts w:ascii="Arial" w:hAnsi="Arial" w:cs="Arial"/>
          <w:sz w:val="22"/>
          <w:szCs w:val="22"/>
        </w:rPr>
        <w:t xml:space="preserve">обязательная </w:t>
      </w:r>
      <w:r w:rsidRPr="00A81B60">
        <w:rPr>
          <w:rFonts w:ascii="Arial" w:hAnsi="Arial" w:cs="Arial"/>
          <w:sz w:val="22"/>
          <w:szCs w:val="22"/>
        </w:rPr>
        <w:t>часть. Дисциплина является предшествующей для дисциплин –</w:t>
      </w:r>
      <w:r w:rsidR="00C02F7D">
        <w:rPr>
          <w:rFonts w:ascii="Arial" w:hAnsi="Arial" w:cs="Arial"/>
          <w:sz w:val="22"/>
          <w:szCs w:val="22"/>
        </w:rPr>
        <w:t xml:space="preserve"> </w:t>
      </w:r>
      <w:r w:rsidR="00B14DE4" w:rsidRPr="00B14DE4">
        <w:rPr>
          <w:rFonts w:ascii="Arial" w:hAnsi="Arial" w:cs="Arial"/>
          <w:sz w:val="22"/>
          <w:szCs w:val="22"/>
        </w:rPr>
        <w:t>Организация и планирование геологоразведочных работ</w:t>
      </w:r>
      <w:r w:rsidR="00B14DE4">
        <w:rPr>
          <w:rFonts w:ascii="Arial" w:hAnsi="Arial" w:cs="Arial"/>
          <w:sz w:val="22"/>
          <w:szCs w:val="22"/>
        </w:rPr>
        <w:t>, Методология научных исследований</w:t>
      </w:r>
    </w:p>
    <w:p w:rsidR="00B12FF3" w:rsidRPr="00A81B60" w:rsidRDefault="00B12FF3" w:rsidP="003350C1">
      <w:pPr>
        <w:spacing w:before="120" w:after="120"/>
        <w:jc w:val="both"/>
        <w:outlineLvl w:val="1"/>
        <w:rPr>
          <w:rFonts w:ascii="Arial" w:hAnsi="Arial" w:cs="Arial"/>
          <w:b/>
          <w:sz w:val="22"/>
          <w:szCs w:val="22"/>
        </w:rPr>
      </w:pPr>
    </w:p>
    <w:p w:rsidR="003350C1" w:rsidRPr="00A81B60" w:rsidRDefault="003350C1" w:rsidP="003350C1">
      <w:pPr>
        <w:spacing w:before="120" w:after="120"/>
        <w:jc w:val="both"/>
        <w:outlineLvl w:val="1"/>
        <w:rPr>
          <w:rFonts w:ascii="Arial" w:hAnsi="Arial" w:cs="Arial"/>
          <w:b/>
          <w:sz w:val="22"/>
          <w:szCs w:val="22"/>
        </w:rPr>
      </w:pPr>
      <w:r w:rsidRPr="00A81B60">
        <w:rPr>
          <w:rFonts w:ascii="Arial" w:hAnsi="Arial" w:cs="Arial"/>
          <w:b/>
          <w:sz w:val="22"/>
          <w:szCs w:val="22"/>
        </w:rPr>
        <w:t>11. Планируемые ре</w:t>
      </w:r>
      <w:r w:rsidR="00C7078C" w:rsidRPr="00A81B60">
        <w:rPr>
          <w:rFonts w:ascii="Arial" w:hAnsi="Arial" w:cs="Arial"/>
          <w:b/>
          <w:sz w:val="22"/>
          <w:szCs w:val="22"/>
        </w:rPr>
        <w:t xml:space="preserve">зультаты обучения по дисциплине </w:t>
      </w:r>
      <w:r w:rsidRPr="00A81B60">
        <w:rPr>
          <w:rFonts w:ascii="Arial" w:hAnsi="Arial" w:cs="Arial"/>
          <w:b/>
          <w:sz w:val="22"/>
          <w:szCs w:val="22"/>
        </w:rPr>
        <w:t>(знания,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1276"/>
        <w:gridCol w:w="2013"/>
        <w:gridCol w:w="3515"/>
      </w:tblGrid>
      <w:tr w:rsidR="003350C1" w:rsidRPr="00BE616A" w:rsidTr="00B14DE4">
        <w:tc>
          <w:tcPr>
            <w:tcW w:w="1101" w:type="dxa"/>
          </w:tcPr>
          <w:p w:rsidR="003350C1" w:rsidRPr="00BE616A" w:rsidRDefault="003350C1" w:rsidP="00E71DB7">
            <w:pPr>
              <w:jc w:val="center"/>
              <w:outlineLvl w:val="1"/>
              <w:rPr>
                <w:rFonts w:ascii="Arial" w:hAnsi="Arial" w:cs="Arial"/>
                <w:color w:val="000000"/>
              </w:rPr>
            </w:pPr>
            <w:r w:rsidRPr="00BE616A">
              <w:rPr>
                <w:rFonts w:ascii="Arial" w:hAnsi="Arial" w:cs="Arial"/>
                <w:color w:val="000000"/>
              </w:rPr>
              <w:t>Код</w:t>
            </w:r>
          </w:p>
        </w:tc>
        <w:tc>
          <w:tcPr>
            <w:tcW w:w="2409" w:type="dxa"/>
          </w:tcPr>
          <w:p w:rsidR="003350C1" w:rsidRPr="00BE616A" w:rsidRDefault="003350C1" w:rsidP="00E71DB7">
            <w:pPr>
              <w:jc w:val="center"/>
              <w:outlineLvl w:val="1"/>
              <w:rPr>
                <w:rFonts w:ascii="Arial" w:hAnsi="Arial" w:cs="Arial"/>
                <w:color w:val="000000"/>
              </w:rPr>
            </w:pPr>
            <w:r w:rsidRPr="00BE616A">
              <w:rPr>
                <w:rFonts w:ascii="Arial" w:hAnsi="Arial" w:cs="Arial"/>
                <w:color w:val="000000"/>
              </w:rPr>
              <w:t>Название компетенции</w:t>
            </w:r>
          </w:p>
        </w:tc>
        <w:tc>
          <w:tcPr>
            <w:tcW w:w="1276" w:type="dxa"/>
          </w:tcPr>
          <w:p w:rsidR="003350C1" w:rsidRPr="00BE616A" w:rsidRDefault="003350C1" w:rsidP="00E71DB7">
            <w:pPr>
              <w:jc w:val="center"/>
              <w:outlineLvl w:val="1"/>
              <w:rPr>
                <w:rFonts w:ascii="Arial" w:hAnsi="Arial" w:cs="Arial"/>
                <w:color w:val="000000"/>
              </w:rPr>
            </w:pPr>
            <w:r w:rsidRPr="00BE616A">
              <w:rPr>
                <w:rFonts w:ascii="Arial" w:hAnsi="Arial" w:cs="Arial"/>
                <w:color w:val="000000"/>
              </w:rPr>
              <w:t>Код(ы)</w:t>
            </w:r>
          </w:p>
        </w:tc>
        <w:tc>
          <w:tcPr>
            <w:tcW w:w="2013" w:type="dxa"/>
          </w:tcPr>
          <w:p w:rsidR="003350C1" w:rsidRPr="00BE616A" w:rsidRDefault="003350C1" w:rsidP="00E71DB7">
            <w:pPr>
              <w:jc w:val="center"/>
              <w:outlineLvl w:val="1"/>
              <w:rPr>
                <w:rFonts w:ascii="Arial" w:hAnsi="Arial" w:cs="Arial"/>
                <w:color w:val="000000"/>
              </w:rPr>
            </w:pPr>
            <w:r w:rsidRPr="00BE616A">
              <w:rPr>
                <w:rFonts w:ascii="Arial" w:hAnsi="Arial" w:cs="Arial"/>
                <w:color w:val="000000"/>
              </w:rPr>
              <w:t>Индикатор(ы)</w:t>
            </w:r>
          </w:p>
        </w:tc>
        <w:tc>
          <w:tcPr>
            <w:tcW w:w="3515" w:type="dxa"/>
            <w:shd w:val="clear" w:color="auto" w:fill="auto"/>
          </w:tcPr>
          <w:p w:rsidR="003350C1" w:rsidRPr="00C02F7D" w:rsidRDefault="003350C1" w:rsidP="00E71DB7">
            <w:pPr>
              <w:jc w:val="center"/>
              <w:outlineLvl w:val="1"/>
              <w:rPr>
                <w:rFonts w:ascii="Arial" w:hAnsi="Arial" w:cs="Arial"/>
                <w:color w:val="000000"/>
                <w:highlight w:val="yellow"/>
              </w:rPr>
            </w:pPr>
            <w:r w:rsidRPr="00B14DE4">
              <w:rPr>
                <w:rFonts w:ascii="Arial" w:hAnsi="Arial" w:cs="Arial"/>
                <w:color w:val="000000"/>
              </w:rPr>
              <w:t>Планируемые результаты обучения</w:t>
            </w:r>
          </w:p>
        </w:tc>
      </w:tr>
      <w:tr w:rsidR="007B08DE" w:rsidRPr="00BE616A" w:rsidTr="00B14DE4">
        <w:tc>
          <w:tcPr>
            <w:tcW w:w="1101" w:type="dxa"/>
            <w:vMerge w:val="restart"/>
          </w:tcPr>
          <w:p w:rsidR="007B08DE" w:rsidRPr="00BE616A" w:rsidRDefault="007B08DE" w:rsidP="007B08DE">
            <w:pPr>
              <w:jc w:val="center"/>
              <w:outlineLvl w:val="1"/>
              <w:rPr>
                <w:rFonts w:ascii="Arial" w:hAnsi="Arial" w:cs="Arial"/>
                <w:color w:val="000000"/>
              </w:rPr>
            </w:pPr>
            <w:r>
              <w:rPr>
                <w:rFonts w:ascii="Arial" w:hAnsi="Arial" w:cs="Arial"/>
                <w:color w:val="000000"/>
              </w:rPr>
              <w:t>УК-4</w:t>
            </w:r>
          </w:p>
        </w:tc>
        <w:tc>
          <w:tcPr>
            <w:tcW w:w="2409" w:type="dxa"/>
            <w:vMerge w:val="restart"/>
          </w:tcPr>
          <w:p w:rsidR="007B08DE" w:rsidRPr="00BE616A" w:rsidRDefault="007B08DE" w:rsidP="007B08DE">
            <w:pPr>
              <w:jc w:val="center"/>
              <w:outlineLvl w:val="1"/>
              <w:rPr>
                <w:rFonts w:ascii="Arial" w:hAnsi="Arial" w:cs="Arial"/>
                <w:color w:val="000000"/>
              </w:rPr>
            </w:pPr>
            <w:r w:rsidRPr="007B08DE">
              <w:rPr>
                <w:rFonts w:ascii="Arial" w:hAnsi="Arial" w:cs="Arial"/>
                <w:color w:val="000000"/>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7B08DE">
              <w:rPr>
                <w:rFonts w:ascii="Arial" w:hAnsi="Arial" w:cs="Arial"/>
                <w:color w:val="000000"/>
              </w:rPr>
              <w:t>ых</w:t>
            </w:r>
            <w:proofErr w:type="spellEnd"/>
            <w:r w:rsidRPr="007B08DE">
              <w:rPr>
                <w:rFonts w:ascii="Arial" w:hAnsi="Arial" w:cs="Arial"/>
                <w:color w:val="000000"/>
              </w:rPr>
              <w:t>) языке(ах)</w:t>
            </w:r>
          </w:p>
        </w:tc>
        <w:tc>
          <w:tcPr>
            <w:tcW w:w="1276"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center"/>
              <w:outlineLvl w:val="1"/>
              <w:rPr>
                <w:rFonts w:ascii="Arial" w:hAnsi="Arial" w:cs="Arial"/>
                <w:color w:val="000000"/>
              </w:rPr>
            </w:pPr>
            <w:r w:rsidRPr="00674211">
              <w:rPr>
                <w:rFonts w:ascii="Arial" w:hAnsi="Arial" w:cs="Arial"/>
                <w:color w:val="000000"/>
              </w:rPr>
              <w:t>УК-4.2</w:t>
            </w:r>
          </w:p>
        </w:tc>
        <w:tc>
          <w:tcPr>
            <w:tcW w:w="2013"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both"/>
              <w:outlineLvl w:val="1"/>
              <w:rPr>
                <w:rFonts w:ascii="Arial" w:hAnsi="Arial" w:cs="Arial"/>
                <w:color w:val="000000"/>
              </w:rPr>
            </w:pPr>
            <w:r w:rsidRPr="00674211">
              <w:rPr>
                <w:rFonts w:ascii="Arial" w:hAnsi="Arial" w:cs="Arial"/>
                <w:color w:val="000000"/>
              </w:rPr>
              <w:t>Использует знание норм современного русского языка в процессе решения стандартных коммуникативных задач на государственном языке</w:t>
            </w:r>
          </w:p>
        </w:tc>
        <w:tc>
          <w:tcPr>
            <w:tcW w:w="3515" w:type="dxa"/>
            <w:tcBorders>
              <w:top w:val="single" w:sz="4" w:space="0" w:color="auto"/>
              <w:left w:val="single" w:sz="4" w:space="0" w:color="auto"/>
              <w:bottom w:val="single" w:sz="4" w:space="0" w:color="auto"/>
              <w:right w:val="single" w:sz="4" w:space="0" w:color="auto"/>
            </w:tcBorders>
            <w:vAlign w:val="center"/>
          </w:tcPr>
          <w:p w:rsidR="007B08DE" w:rsidRDefault="007B08DE" w:rsidP="007B08DE">
            <w:pPr>
              <w:jc w:val="both"/>
              <w:outlineLvl w:val="1"/>
              <w:rPr>
                <w:rFonts w:ascii="Arial" w:hAnsi="Arial" w:cs="Arial"/>
                <w:color w:val="000000"/>
              </w:rPr>
            </w:pPr>
            <w:r>
              <w:rPr>
                <w:rFonts w:ascii="Arial" w:hAnsi="Arial" w:cs="Arial"/>
                <w:color w:val="000000"/>
              </w:rPr>
              <w:t>знать:</w:t>
            </w:r>
            <w:r>
              <w:rPr>
                <w:rFonts w:ascii="Arial" w:eastAsia="Calibri" w:hAnsi="Arial" w:cs="Arial"/>
                <w:lang w:eastAsia="en-US"/>
              </w:rPr>
              <w:t xml:space="preserve"> специфику делового общения при решении профессиональных задач;</w:t>
            </w:r>
          </w:p>
          <w:p w:rsidR="007B08DE" w:rsidRDefault="007B08DE" w:rsidP="007B08DE">
            <w:pPr>
              <w:jc w:val="both"/>
              <w:outlineLvl w:val="1"/>
              <w:rPr>
                <w:rFonts w:ascii="Arial" w:hAnsi="Arial" w:cs="Arial"/>
                <w:color w:val="000000"/>
              </w:rPr>
            </w:pPr>
            <w:r>
              <w:rPr>
                <w:rFonts w:ascii="Arial" w:hAnsi="Arial" w:cs="Arial"/>
                <w:color w:val="000000"/>
              </w:rPr>
              <w:t>уметь:</w:t>
            </w:r>
            <w:r>
              <w:rPr>
                <w:rFonts w:ascii="Arial" w:hAnsi="Arial" w:cs="Arial"/>
              </w:rPr>
              <w:t xml:space="preserve"> грамотно использовать полученные знания в устной и письменной коммуникации;</w:t>
            </w:r>
          </w:p>
          <w:p w:rsidR="007B08DE" w:rsidRDefault="007B08DE" w:rsidP="007B08DE">
            <w:pPr>
              <w:jc w:val="both"/>
              <w:outlineLvl w:val="1"/>
              <w:rPr>
                <w:rFonts w:ascii="Arial" w:hAnsi="Arial" w:cs="Arial"/>
                <w:color w:val="000000"/>
              </w:rPr>
            </w:pPr>
            <w:r>
              <w:rPr>
                <w:rFonts w:ascii="Arial" w:hAnsi="Arial" w:cs="Arial"/>
                <w:color w:val="000000"/>
              </w:rPr>
              <w:t>владеть (иметь навык(и)):</w:t>
            </w:r>
            <w:r>
              <w:rPr>
                <w:rFonts w:ascii="Arial" w:hAnsi="Arial" w:cs="Arial"/>
              </w:rPr>
              <w:t xml:space="preserve"> нормами современного русского литературного языка при решении задач межличностной и межкультурной коммуникации.</w:t>
            </w:r>
          </w:p>
        </w:tc>
      </w:tr>
      <w:tr w:rsidR="007B08DE" w:rsidRPr="00BE616A" w:rsidTr="00B14DE4">
        <w:tc>
          <w:tcPr>
            <w:tcW w:w="1101" w:type="dxa"/>
            <w:vMerge/>
          </w:tcPr>
          <w:p w:rsidR="007B08DE" w:rsidRDefault="007B08DE" w:rsidP="007B08DE">
            <w:pPr>
              <w:jc w:val="center"/>
              <w:outlineLvl w:val="1"/>
              <w:rPr>
                <w:rFonts w:ascii="Arial" w:hAnsi="Arial" w:cs="Arial"/>
                <w:color w:val="000000"/>
              </w:rPr>
            </w:pPr>
          </w:p>
        </w:tc>
        <w:tc>
          <w:tcPr>
            <w:tcW w:w="2409" w:type="dxa"/>
            <w:vMerge/>
          </w:tcPr>
          <w:p w:rsidR="007B08DE" w:rsidRPr="00C7078C" w:rsidRDefault="007B08DE" w:rsidP="007B08DE">
            <w:pPr>
              <w:jc w:val="center"/>
              <w:outlineLvl w:val="1"/>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center"/>
              <w:outlineLvl w:val="1"/>
              <w:rPr>
                <w:rFonts w:ascii="Arial" w:hAnsi="Arial" w:cs="Arial"/>
                <w:color w:val="000000"/>
              </w:rPr>
            </w:pPr>
            <w:r w:rsidRPr="00674211">
              <w:rPr>
                <w:rFonts w:ascii="Arial" w:hAnsi="Arial" w:cs="Arial"/>
                <w:color w:val="000000"/>
              </w:rPr>
              <w:t xml:space="preserve">УК-4.3  </w:t>
            </w:r>
          </w:p>
        </w:tc>
        <w:tc>
          <w:tcPr>
            <w:tcW w:w="2013"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both"/>
              <w:rPr>
                <w:rFonts w:ascii="Arial" w:hAnsi="Arial" w:cs="Arial"/>
                <w:color w:val="000000"/>
              </w:rPr>
            </w:pPr>
            <w:r w:rsidRPr="00674211">
              <w:rPr>
                <w:rFonts w:ascii="Arial" w:hAnsi="Arial" w:cs="Arial"/>
                <w:color w:val="000000"/>
              </w:rPr>
              <w:t xml:space="preserve">Ведет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языке </w:t>
            </w:r>
          </w:p>
          <w:p w:rsidR="007B08DE" w:rsidRPr="00674211" w:rsidRDefault="007B08DE" w:rsidP="007B08DE">
            <w:pPr>
              <w:jc w:val="both"/>
              <w:outlineLvl w:val="1"/>
              <w:rPr>
                <w:rFonts w:ascii="Arial" w:hAnsi="Arial" w:cs="Arial"/>
                <w:color w:val="000000"/>
              </w:rPr>
            </w:pPr>
          </w:p>
        </w:tc>
        <w:tc>
          <w:tcPr>
            <w:tcW w:w="3515" w:type="dxa"/>
            <w:tcBorders>
              <w:top w:val="single" w:sz="4" w:space="0" w:color="auto"/>
              <w:left w:val="single" w:sz="4" w:space="0" w:color="auto"/>
              <w:bottom w:val="single" w:sz="4" w:space="0" w:color="auto"/>
              <w:right w:val="single" w:sz="4" w:space="0" w:color="auto"/>
            </w:tcBorders>
            <w:vAlign w:val="center"/>
          </w:tcPr>
          <w:p w:rsidR="007B08DE" w:rsidRDefault="007B08DE" w:rsidP="007B08DE">
            <w:pPr>
              <w:jc w:val="both"/>
              <w:outlineLvl w:val="1"/>
              <w:rPr>
                <w:rFonts w:ascii="Arial" w:hAnsi="Arial" w:cs="Arial"/>
                <w:color w:val="000000"/>
              </w:rPr>
            </w:pPr>
            <w:r>
              <w:rPr>
                <w:rFonts w:ascii="Arial" w:hAnsi="Arial" w:cs="Arial"/>
                <w:color w:val="000000"/>
              </w:rPr>
              <w:t>знать: систему стилей русского литературного языка; уметь: строить тексты разной стилевой принадлежности;</w:t>
            </w:r>
          </w:p>
          <w:p w:rsidR="007B08DE" w:rsidRDefault="007B08DE" w:rsidP="007B08DE">
            <w:pPr>
              <w:jc w:val="both"/>
              <w:outlineLvl w:val="1"/>
              <w:rPr>
                <w:rFonts w:ascii="Arial" w:hAnsi="Arial" w:cs="Arial"/>
                <w:color w:val="000000"/>
              </w:rPr>
            </w:pPr>
            <w:r>
              <w:rPr>
                <w:rFonts w:ascii="Arial" w:hAnsi="Arial" w:cs="Arial"/>
                <w:color w:val="000000"/>
              </w:rPr>
              <w:t>владеть: стилистическим многообразием родного языка при решении коммуникативных задач.</w:t>
            </w:r>
          </w:p>
        </w:tc>
      </w:tr>
      <w:tr w:rsidR="007B08DE" w:rsidRPr="00BE616A" w:rsidTr="00B14DE4">
        <w:tc>
          <w:tcPr>
            <w:tcW w:w="1101" w:type="dxa"/>
            <w:vMerge/>
          </w:tcPr>
          <w:p w:rsidR="007B08DE" w:rsidRDefault="007B08DE" w:rsidP="007B08DE">
            <w:pPr>
              <w:jc w:val="center"/>
              <w:outlineLvl w:val="1"/>
              <w:rPr>
                <w:rFonts w:ascii="Arial" w:hAnsi="Arial" w:cs="Arial"/>
                <w:color w:val="000000"/>
              </w:rPr>
            </w:pPr>
          </w:p>
        </w:tc>
        <w:tc>
          <w:tcPr>
            <w:tcW w:w="2409" w:type="dxa"/>
            <w:vMerge/>
          </w:tcPr>
          <w:p w:rsidR="007B08DE" w:rsidRPr="00C7078C" w:rsidRDefault="007B08DE" w:rsidP="007B08DE">
            <w:pPr>
              <w:jc w:val="center"/>
              <w:outlineLvl w:val="1"/>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center"/>
              <w:outlineLvl w:val="1"/>
              <w:rPr>
                <w:rFonts w:ascii="Arial" w:hAnsi="Arial" w:cs="Arial"/>
                <w:color w:val="000000"/>
              </w:rPr>
            </w:pPr>
            <w:r w:rsidRPr="00674211">
              <w:rPr>
                <w:rFonts w:ascii="Arial" w:hAnsi="Arial" w:cs="Arial"/>
                <w:color w:val="000000"/>
              </w:rPr>
              <w:t xml:space="preserve">УК-4.4  </w:t>
            </w:r>
          </w:p>
        </w:tc>
        <w:tc>
          <w:tcPr>
            <w:tcW w:w="2013"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both"/>
              <w:rPr>
                <w:rFonts w:ascii="Arial" w:hAnsi="Arial" w:cs="Arial"/>
                <w:color w:val="000000"/>
              </w:rPr>
            </w:pPr>
            <w:r w:rsidRPr="00674211">
              <w:rPr>
                <w:rFonts w:ascii="Arial" w:hAnsi="Arial" w:cs="Arial"/>
                <w:color w:val="000000"/>
              </w:rPr>
              <w:t xml:space="preserve">Демонстрирует интегративные умения использовать диалогическое общение для сотрудничества в </w:t>
            </w:r>
            <w:r w:rsidRPr="00674211">
              <w:rPr>
                <w:rFonts w:ascii="Arial" w:hAnsi="Arial" w:cs="Arial"/>
                <w:color w:val="000000"/>
              </w:rPr>
              <w:lastRenderedPageBreak/>
              <w:t>академической и деловой коммуникации</w:t>
            </w:r>
          </w:p>
          <w:p w:rsidR="007B08DE" w:rsidRPr="00674211" w:rsidRDefault="007B08DE" w:rsidP="007B08DE">
            <w:pPr>
              <w:jc w:val="both"/>
              <w:outlineLvl w:val="1"/>
              <w:rPr>
                <w:rFonts w:ascii="Arial" w:hAnsi="Arial" w:cs="Arial"/>
                <w:color w:val="000000"/>
              </w:rPr>
            </w:pPr>
          </w:p>
        </w:tc>
        <w:tc>
          <w:tcPr>
            <w:tcW w:w="3515" w:type="dxa"/>
            <w:tcBorders>
              <w:top w:val="single" w:sz="4" w:space="0" w:color="auto"/>
              <w:left w:val="single" w:sz="4" w:space="0" w:color="auto"/>
              <w:bottom w:val="single" w:sz="4" w:space="0" w:color="auto"/>
              <w:right w:val="single" w:sz="4" w:space="0" w:color="auto"/>
            </w:tcBorders>
            <w:vAlign w:val="center"/>
          </w:tcPr>
          <w:p w:rsidR="007B08DE" w:rsidRDefault="007B08DE" w:rsidP="007B08DE">
            <w:pPr>
              <w:jc w:val="both"/>
              <w:outlineLvl w:val="1"/>
              <w:rPr>
                <w:rFonts w:ascii="Arial" w:hAnsi="Arial" w:cs="Arial"/>
                <w:color w:val="000000"/>
              </w:rPr>
            </w:pPr>
            <w:r>
              <w:rPr>
                <w:rFonts w:ascii="Arial" w:hAnsi="Arial" w:cs="Arial"/>
                <w:color w:val="000000"/>
              </w:rPr>
              <w:lastRenderedPageBreak/>
              <w:t>знать: конструктивные особенности деловой коммуникации;</w:t>
            </w:r>
          </w:p>
          <w:p w:rsidR="007B08DE" w:rsidRDefault="007B08DE" w:rsidP="007B08DE">
            <w:pPr>
              <w:jc w:val="both"/>
              <w:outlineLvl w:val="1"/>
              <w:rPr>
                <w:rFonts w:ascii="Arial" w:hAnsi="Arial" w:cs="Arial"/>
                <w:color w:val="000000"/>
              </w:rPr>
            </w:pPr>
            <w:r>
              <w:rPr>
                <w:rFonts w:ascii="Arial" w:hAnsi="Arial" w:cs="Arial"/>
                <w:color w:val="000000"/>
              </w:rPr>
              <w:t>уметь: выстраивать коммуникацию в соответствии с основными ее принципами и стратегиями;</w:t>
            </w:r>
          </w:p>
          <w:p w:rsidR="007B08DE" w:rsidRDefault="007B08DE" w:rsidP="007B08DE">
            <w:pPr>
              <w:jc w:val="both"/>
              <w:outlineLvl w:val="1"/>
              <w:rPr>
                <w:rFonts w:ascii="Arial" w:hAnsi="Arial" w:cs="Arial"/>
                <w:color w:val="000000"/>
              </w:rPr>
            </w:pPr>
            <w:r>
              <w:rPr>
                <w:rFonts w:ascii="Arial" w:hAnsi="Arial" w:cs="Arial"/>
                <w:color w:val="000000"/>
              </w:rPr>
              <w:lastRenderedPageBreak/>
              <w:t>владеть: приемами публичного выступления, ведения дискуссии, полемики.</w:t>
            </w:r>
          </w:p>
        </w:tc>
      </w:tr>
      <w:tr w:rsidR="007B08DE" w:rsidRPr="00BE616A" w:rsidTr="00B14DE4">
        <w:tc>
          <w:tcPr>
            <w:tcW w:w="1101" w:type="dxa"/>
            <w:vMerge/>
          </w:tcPr>
          <w:p w:rsidR="007B08DE" w:rsidRDefault="007B08DE" w:rsidP="007B08DE">
            <w:pPr>
              <w:jc w:val="center"/>
              <w:outlineLvl w:val="1"/>
              <w:rPr>
                <w:rFonts w:ascii="Arial" w:hAnsi="Arial" w:cs="Arial"/>
                <w:color w:val="000000"/>
              </w:rPr>
            </w:pPr>
          </w:p>
        </w:tc>
        <w:tc>
          <w:tcPr>
            <w:tcW w:w="2409" w:type="dxa"/>
            <w:vMerge/>
          </w:tcPr>
          <w:p w:rsidR="007B08DE" w:rsidRPr="00C7078C" w:rsidRDefault="007B08DE" w:rsidP="007B08DE">
            <w:pPr>
              <w:jc w:val="center"/>
              <w:outlineLvl w:val="1"/>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center"/>
              <w:outlineLvl w:val="1"/>
              <w:rPr>
                <w:rFonts w:ascii="Arial" w:hAnsi="Arial" w:cs="Arial"/>
                <w:color w:val="000000"/>
              </w:rPr>
            </w:pPr>
            <w:r w:rsidRPr="00674211">
              <w:rPr>
                <w:rFonts w:ascii="Arial" w:hAnsi="Arial" w:cs="Arial"/>
                <w:color w:val="000000"/>
              </w:rPr>
              <w:t>УК-4.6</w:t>
            </w:r>
          </w:p>
        </w:tc>
        <w:tc>
          <w:tcPr>
            <w:tcW w:w="2013" w:type="dxa"/>
            <w:tcBorders>
              <w:top w:val="single" w:sz="4" w:space="0" w:color="auto"/>
              <w:left w:val="single" w:sz="4" w:space="0" w:color="auto"/>
              <w:bottom w:val="single" w:sz="4" w:space="0" w:color="auto"/>
              <w:right w:val="single" w:sz="4" w:space="0" w:color="auto"/>
            </w:tcBorders>
            <w:vAlign w:val="center"/>
          </w:tcPr>
          <w:p w:rsidR="007B08DE" w:rsidRPr="00674211" w:rsidRDefault="007B08DE" w:rsidP="007B08DE">
            <w:pPr>
              <w:jc w:val="both"/>
              <w:outlineLvl w:val="1"/>
              <w:rPr>
                <w:rFonts w:ascii="Arial" w:hAnsi="Arial" w:cs="Arial"/>
                <w:color w:val="000000"/>
              </w:rPr>
            </w:pPr>
            <w:r w:rsidRPr="00674211">
              <w:rPr>
                <w:rFonts w:ascii="Arial" w:hAnsi="Arial" w:cs="Arial"/>
                <w:color w:val="000000"/>
              </w:rPr>
              <w:t>Выбирает на государственном языке коммуникативно приемлемые стратегии делового общения</w:t>
            </w:r>
          </w:p>
          <w:p w:rsidR="007B08DE" w:rsidRPr="00674211" w:rsidRDefault="007B08DE" w:rsidP="007B08DE">
            <w:pPr>
              <w:jc w:val="both"/>
              <w:outlineLvl w:val="1"/>
              <w:rPr>
                <w:rFonts w:ascii="Arial" w:hAnsi="Arial" w:cs="Arial"/>
                <w:color w:val="000000"/>
              </w:rPr>
            </w:pPr>
          </w:p>
        </w:tc>
        <w:tc>
          <w:tcPr>
            <w:tcW w:w="3515" w:type="dxa"/>
            <w:tcBorders>
              <w:top w:val="single" w:sz="4" w:space="0" w:color="auto"/>
              <w:left w:val="single" w:sz="4" w:space="0" w:color="auto"/>
              <w:bottom w:val="single" w:sz="4" w:space="0" w:color="auto"/>
              <w:right w:val="single" w:sz="4" w:space="0" w:color="auto"/>
            </w:tcBorders>
            <w:vAlign w:val="center"/>
          </w:tcPr>
          <w:p w:rsidR="007B08DE" w:rsidRDefault="007B08DE" w:rsidP="007B08DE">
            <w:pPr>
              <w:jc w:val="both"/>
              <w:outlineLvl w:val="1"/>
              <w:rPr>
                <w:rFonts w:ascii="Arial" w:hAnsi="Arial" w:cs="Arial"/>
                <w:color w:val="000000"/>
              </w:rPr>
            </w:pPr>
            <w:r>
              <w:rPr>
                <w:rFonts w:ascii="Arial" w:hAnsi="Arial" w:cs="Arial"/>
                <w:color w:val="000000"/>
              </w:rPr>
              <w:t>знать: стратегии и тактики делового общения;</w:t>
            </w:r>
          </w:p>
          <w:p w:rsidR="007B08DE" w:rsidRDefault="007B08DE" w:rsidP="007B08DE">
            <w:pPr>
              <w:jc w:val="both"/>
              <w:outlineLvl w:val="1"/>
              <w:rPr>
                <w:rFonts w:ascii="Arial" w:hAnsi="Arial" w:cs="Arial"/>
                <w:color w:val="000000"/>
              </w:rPr>
            </w:pPr>
            <w:r>
              <w:rPr>
                <w:rFonts w:ascii="Arial" w:hAnsi="Arial" w:cs="Arial"/>
                <w:color w:val="000000"/>
              </w:rPr>
              <w:t>уметь: пользоваться приемами психологического воздействия в процессе коммуникации;</w:t>
            </w:r>
          </w:p>
          <w:p w:rsidR="007B08DE" w:rsidRDefault="007B08DE" w:rsidP="007B08DE">
            <w:pPr>
              <w:jc w:val="both"/>
              <w:outlineLvl w:val="1"/>
              <w:rPr>
                <w:rFonts w:ascii="Arial" w:hAnsi="Arial" w:cs="Arial"/>
                <w:color w:val="000000"/>
              </w:rPr>
            </w:pPr>
            <w:r>
              <w:rPr>
                <w:rFonts w:ascii="Arial" w:hAnsi="Arial" w:cs="Arial"/>
                <w:color w:val="000000"/>
              </w:rPr>
              <w:t>владеть: приемами и правилами бесконфликтного общения.</w:t>
            </w:r>
          </w:p>
        </w:tc>
      </w:tr>
    </w:tbl>
    <w:p w:rsidR="003350C1" w:rsidRPr="00A81B60" w:rsidRDefault="003350C1" w:rsidP="003350C1">
      <w:pPr>
        <w:spacing w:before="120" w:after="120"/>
        <w:jc w:val="both"/>
        <w:rPr>
          <w:rFonts w:ascii="Arial" w:hAnsi="Arial" w:cs="Arial"/>
          <w:sz w:val="22"/>
          <w:szCs w:val="22"/>
        </w:rPr>
      </w:pPr>
      <w:r w:rsidRPr="00A81B60">
        <w:rPr>
          <w:rFonts w:ascii="Arial" w:hAnsi="Arial" w:cs="Arial"/>
          <w:b/>
          <w:sz w:val="22"/>
          <w:szCs w:val="22"/>
        </w:rPr>
        <w:t>12. Объем дисциплины в зачетных единицах/час.</w:t>
      </w:r>
      <w:r w:rsidR="008D7E17" w:rsidRPr="00A81B60">
        <w:rPr>
          <w:rFonts w:ascii="Arial" w:hAnsi="Arial" w:cs="Arial"/>
          <w:b/>
          <w:sz w:val="22"/>
          <w:szCs w:val="22"/>
        </w:rPr>
        <w:t xml:space="preserve"> </w:t>
      </w:r>
      <w:r w:rsidRPr="00A81B60">
        <w:rPr>
          <w:rFonts w:ascii="Arial" w:hAnsi="Arial" w:cs="Arial"/>
          <w:sz w:val="22"/>
          <w:szCs w:val="22"/>
        </w:rPr>
        <w:t xml:space="preserve">— </w:t>
      </w:r>
      <w:r w:rsidR="007B08DE">
        <w:rPr>
          <w:rFonts w:ascii="Arial" w:hAnsi="Arial" w:cs="Arial"/>
          <w:sz w:val="22"/>
          <w:szCs w:val="22"/>
        </w:rPr>
        <w:t>2</w:t>
      </w:r>
      <w:r w:rsidR="008D7E17" w:rsidRPr="00A81B60">
        <w:rPr>
          <w:rFonts w:ascii="Arial" w:hAnsi="Arial" w:cs="Arial"/>
          <w:sz w:val="22"/>
          <w:szCs w:val="22"/>
        </w:rPr>
        <w:t xml:space="preserve"> </w:t>
      </w:r>
      <w:r w:rsidRPr="00A81B60">
        <w:rPr>
          <w:rFonts w:ascii="Arial" w:hAnsi="Arial" w:cs="Arial"/>
          <w:sz w:val="22"/>
          <w:szCs w:val="22"/>
        </w:rPr>
        <w:t>/</w:t>
      </w:r>
      <w:r w:rsidR="007B08DE">
        <w:rPr>
          <w:rFonts w:ascii="Arial" w:hAnsi="Arial" w:cs="Arial"/>
          <w:sz w:val="22"/>
          <w:szCs w:val="22"/>
        </w:rPr>
        <w:t>72</w:t>
      </w:r>
    </w:p>
    <w:p w:rsidR="003350C1" w:rsidRPr="00A81B60" w:rsidRDefault="003350C1" w:rsidP="003350C1">
      <w:pPr>
        <w:jc w:val="both"/>
        <w:rPr>
          <w:sz w:val="22"/>
          <w:szCs w:val="22"/>
        </w:rPr>
      </w:pPr>
      <w:r w:rsidRPr="00A81B60">
        <w:rPr>
          <w:rFonts w:ascii="Arial" w:hAnsi="Arial" w:cs="Arial"/>
          <w:b/>
          <w:sz w:val="22"/>
          <w:szCs w:val="22"/>
        </w:rPr>
        <w:t xml:space="preserve">Форма промежуточной аттестации </w:t>
      </w:r>
      <w:r w:rsidR="008D7E17" w:rsidRPr="00A81B60">
        <w:rPr>
          <w:rFonts w:ascii="Arial" w:hAnsi="Arial" w:cs="Arial"/>
          <w:sz w:val="22"/>
          <w:szCs w:val="22"/>
        </w:rPr>
        <w:t xml:space="preserve">- </w:t>
      </w:r>
      <w:r w:rsidR="007B08DE">
        <w:rPr>
          <w:rFonts w:ascii="Arial" w:hAnsi="Arial" w:cs="Arial"/>
          <w:sz w:val="22"/>
          <w:szCs w:val="22"/>
        </w:rPr>
        <w:t>зачет</w:t>
      </w:r>
    </w:p>
    <w:p w:rsidR="003350C1" w:rsidRPr="00A81B60" w:rsidRDefault="003350C1" w:rsidP="003350C1">
      <w:pPr>
        <w:spacing w:before="120" w:after="120"/>
        <w:rPr>
          <w:rFonts w:ascii="Arial" w:hAnsi="Arial" w:cs="Arial"/>
          <w:b/>
          <w:sz w:val="22"/>
          <w:szCs w:val="22"/>
        </w:rPr>
      </w:pPr>
      <w:r w:rsidRPr="00A81B60">
        <w:rPr>
          <w:rFonts w:ascii="Arial" w:hAnsi="Arial" w:cs="Arial"/>
          <w:b/>
          <w:sz w:val="22"/>
          <w:szCs w:val="22"/>
        </w:rPr>
        <w:t>13. Трудоемкость по видам учебной работы</w:t>
      </w:r>
    </w:p>
    <w:tbl>
      <w:tblPr>
        <w:tblW w:w="1034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6"/>
        <w:gridCol w:w="2198"/>
        <w:gridCol w:w="1134"/>
        <w:gridCol w:w="4961"/>
      </w:tblGrid>
      <w:tr w:rsidR="003350C1" w:rsidRPr="00BE616A" w:rsidTr="00E71DB7">
        <w:trPr>
          <w:trHeight w:val="20"/>
        </w:trPr>
        <w:tc>
          <w:tcPr>
            <w:tcW w:w="4254" w:type="dxa"/>
            <w:gridSpan w:val="2"/>
            <w:vMerge w:val="restart"/>
            <w:tcBorders>
              <w:top w:val="single" w:sz="8" w:space="0" w:color="000000"/>
              <w:left w:val="single" w:sz="8" w:space="0" w:color="000000"/>
              <w:bottom w:val="single" w:sz="8" w:space="0" w:color="000000"/>
              <w:right w:val="single" w:sz="8" w:space="0" w:color="000000"/>
            </w:tcBorders>
            <w:vAlign w:val="center"/>
          </w:tcPr>
          <w:p w:rsidR="003350C1" w:rsidRPr="00BE616A" w:rsidRDefault="003350C1" w:rsidP="00E71DB7">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Вид учебной работы</w:t>
            </w:r>
          </w:p>
        </w:tc>
        <w:tc>
          <w:tcPr>
            <w:tcW w:w="60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350C1" w:rsidRPr="00BE616A" w:rsidRDefault="003350C1" w:rsidP="00E71DB7">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 xml:space="preserve">Трудоемкость </w:t>
            </w:r>
          </w:p>
        </w:tc>
      </w:tr>
      <w:tr w:rsidR="003350C1" w:rsidRPr="00BE616A" w:rsidTr="00E71DB7">
        <w:trPr>
          <w:trHeight w:val="20"/>
        </w:trPr>
        <w:tc>
          <w:tcPr>
            <w:tcW w:w="4254" w:type="dxa"/>
            <w:gridSpan w:val="2"/>
            <w:vMerge/>
            <w:vAlign w:val="center"/>
          </w:tcPr>
          <w:p w:rsidR="003350C1" w:rsidRPr="00BE616A" w:rsidRDefault="003350C1" w:rsidP="00E71DB7">
            <w:pPr>
              <w:widowControl w:val="0"/>
              <w:suppressAutoHyphens/>
              <w:snapToGrid w:val="0"/>
              <w:jc w:val="center"/>
              <w:rPr>
                <w:rFonts w:ascii="Arial" w:eastAsia="Lucida Sans Unicode" w:hAnsi="Arial" w:cs="Arial"/>
                <w:kern w:val="1"/>
                <w:lang w:eastAsia="ar-SA"/>
              </w:rPr>
            </w:pPr>
          </w:p>
        </w:tc>
        <w:tc>
          <w:tcPr>
            <w:tcW w:w="1134" w:type="dxa"/>
            <w:vMerge w:val="restart"/>
            <w:shd w:val="clear" w:color="auto" w:fill="auto"/>
          </w:tcPr>
          <w:p w:rsidR="003350C1" w:rsidRPr="00BE616A" w:rsidRDefault="003350C1" w:rsidP="00E71DB7">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Всего</w:t>
            </w:r>
          </w:p>
        </w:tc>
        <w:tc>
          <w:tcPr>
            <w:tcW w:w="4961" w:type="dxa"/>
          </w:tcPr>
          <w:p w:rsidR="003350C1" w:rsidRPr="00BE616A" w:rsidRDefault="003350C1" w:rsidP="00E71DB7">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По семестрам</w:t>
            </w:r>
          </w:p>
        </w:tc>
      </w:tr>
      <w:tr w:rsidR="008D7E17" w:rsidRPr="00BE616A" w:rsidTr="001E2ACD">
        <w:trPr>
          <w:trHeight w:val="20"/>
        </w:trPr>
        <w:tc>
          <w:tcPr>
            <w:tcW w:w="4254" w:type="dxa"/>
            <w:gridSpan w:val="2"/>
            <w:vMerge/>
            <w:vAlign w:val="center"/>
          </w:tcPr>
          <w:p w:rsidR="008D7E17" w:rsidRPr="00BE616A" w:rsidRDefault="008D7E17" w:rsidP="00E71DB7">
            <w:pPr>
              <w:widowControl w:val="0"/>
              <w:suppressAutoHyphens/>
              <w:snapToGrid w:val="0"/>
              <w:jc w:val="center"/>
              <w:rPr>
                <w:rFonts w:ascii="Arial" w:eastAsia="Lucida Sans Unicode" w:hAnsi="Arial" w:cs="Arial"/>
                <w:kern w:val="1"/>
                <w:lang w:eastAsia="ar-SA"/>
              </w:rPr>
            </w:pPr>
          </w:p>
        </w:tc>
        <w:tc>
          <w:tcPr>
            <w:tcW w:w="1134" w:type="dxa"/>
            <w:vMerge/>
            <w:shd w:val="clear" w:color="auto" w:fill="auto"/>
          </w:tcPr>
          <w:p w:rsidR="008D7E17" w:rsidRPr="00BE616A" w:rsidRDefault="008D7E17" w:rsidP="00E71DB7">
            <w:pPr>
              <w:widowControl w:val="0"/>
              <w:suppressAutoHyphens/>
              <w:snapToGrid w:val="0"/>
              <w:jc w:val="center"/>
              <w:rPr>
                <w:rFonts w:ascii="Arial" w:eastAsia="Lucida Sans Unicode" w:hAnsi="Arial" w:cs="Arial"/>
                <w:kern w:val="1"/>
                <w:lang w:eastAsia="ar-SA"/>
              </w:rPr>
            </w:pPr>
          </w:p>
        </w:tc>
        <w:tc>
          <w:tcPr>
            <w:tcW w:w="4961" w:type="dxa"/>
          </w:tcPr>
          <w:p w:rsidR="008D7E17" w:rsidRPr="00BE616A" w:rsidRDefault="008D7E17" w:rsidP="00FD0277">
            <w:pPr>
              <w:widowControl w:val="0"/>
              <w:suppressAutoHyphens/>
              <w:snapToGrid w:val="0"/>
              <w:jc w:val="center"/>
              <w:rPr>
                <w:rFonts w:ascii="Arial" w:eastAsia="Lucida Sans Unicode" w:hAnsi="Arial" w:cs="Arial"/>
                <w:kern w:val="1"/>
                <w:lang w:eastAsia="ar-SA"/>
              </w:rPr>
            </w:pPr>
            <w:r w:rsidRPr="00BE616A">
              <w:rPr>
                <w:rFonts w:ascii="Arial" w:eastAsia="Lucida Sans Unicode" w:hAnsi="Arial" w:cs="Arial"/>
                <w:kern w:val="1"/>
                <w:lang w:eastAsia="ar-SA"/>
              </w:rPr>
              <w:t xml:space="preserve">№ </w:t>
            </w:r>
            <w:r w:rsidR="00FD0277">
              <w:rPr>
                <w:rFonts w:ascii="Arial" w:eastAsia="Lucida Sans Unicode" w:hAnsi="Arial" w:cs="Arial"/>
                <w:kern w:val="1"/>
                <w:lang w:eastAsia="ar-SA"/>
              </w:rPr>
              <w:t>3</w:t>
            </w:r>
          </w:p>
        </w:tc>
      </w:tr>
      <w:tr w:rsidR="008D7E17" w:rsidRPr="00BE616A" w:rsidTr="00C71B62">
        <w:trPr>
          <w:trHeight w:val="193"/>
        </w:trPr>
        <w:tc>
          <w:tcPr>
            <w:tcW w:w="4254" w:type="dxa"/>
            <w:gridSpan w:val="2"/>
            <w:vAlign w:val="center"/>
          </w:tcPr>
          <w:p w:rsidR="008D7E17" w:rsidRPr="00BE616A" w:rsidRDefault="008D7E17" w:rsidP="00E71DB7">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Аудиторные занятия</w:t>
            </w:r>
          </w:p>
        </w:tc>
        <w:tc>
          <w:tcPr>
            <w:tcW w:w="1134" w:type="dxa"/>
            <w:shd w:val="clear" w:color="auto" w:fill="auto"/>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8</w:t>
            </w:r>
          </w:p>
        </w:tc>
        <w:tc>
          <w:tcPr>
            <w:tcW w:w="4961"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8</w:t>
            </w:r>
          </w:p>
        </w:tc>
      </w:tr>
      <w:tr w:rsidR="008D7E17" w:rsidRPr="00BE616A" w:rsidTr="001E2ACD">
        <w:trPr>
          <w:trHeight w:val="20"/>
        </w:trPr>
        <w:tc>
          <w:tcPr>
            <w:tcW w:w="2056" w:type="dxa"/>
            <w:vMerge w:val="restart"/>
            <w:vAlign w:val="center"/>
          </w:tcPr>
          <w:p w:rsidR="008D7E17" w:rsidRPr="00BE616A" w:rsidRDefault="008D7E17" w:rsidP="00E71DB7">
            <w:pPr>
              <w:widowControl w:val="0"/>
              <w:suppressAutoHyphens/>
              <w:snapToGrid w:val="0"/>
              <w:ind w:firstLine="177"/>
              <w:rPr>
                <w:rFonts w:ascii="Arial" w:eastAsia="Lucida Sans Unicode" w:hAnsi="Arial" w:cs="Arial"/>
                <w:kern w:val="1"/>
                <w:lang w:eastAsia="ar-SA"/>
              </w:rPr>
            </w:pPr>
            <w:r w:rsidRPr="00BE616A">
              <w:rPr>
                <w:rFonts w:ascii="Arial" w:eastAsia="Lucida Sans Unicode" w:hAnsi="Arial" w:cs="Arial"/>
                <w:kern w:val="1"/>
                <w:lang w:eastAsia="ar-SA"/>
              </w:rPr>
              <w:t>в том числе:</w:t>
            </w:r>
          </w:p>
        </w:tc>
        <w:tc>
          <w:tcPr>
            <w:tcW w:w="2198" w:type="dxa"/>
            <w:vAlign w:val="center"/>
          </w:tcPr>
          <w:p w:rsidR="008D7E17" w:rsidRPr="00BE616A" w:rsidRDefault="008D7E17" w:rsidP="00E71DB7">
            <w:pPr>
              <w:widowControl w:val="0"/>
              <w:suppressAutoHyphens/>
              <w:snapToGrid w:val="0"/>
              <w:rPr>
                <w:rFonts w:ascii="Arial" w:eastAsia="Lucida Sans Unicode" w:hAnsi="Arial" w:cs="Arial"/>
                <w:kern w:val="1"/>
                <w:lang w:eastAsia="ar-SA"/>
              </w:rPr>
            </w:pPr>
            <w:r w:rsidRPr="00BE616A">
              <w:rPr>
                <w:rFonts w:ascii="Arial" w:eastAsia="Lucida Sans Unicode" w:hAnsi="Arial" w:cs="Arial"/>
                <w:kern w:val="1"/>
                <w:lang w:eastAsia="ar-SA"/>
              </w:rPr>
              <w:t>лекции</w:t>
            </w:r>
          </w:p>
        </w:tc>
        <w:tc>
          <w:tcPr>
            <w:tcW w:w="1134"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4</w:t>
            </w:r>
          </w:p>
        </w:tc>
        <w:tc>
          <w:tcPr>
            <w:tcW w:w="4961" w:type="dxa"/>
          </w:tcPr>
          <w:p w:rsidR="008D7E17" w:rsidRPr="00BE616A" w:rsidRDefault="00FD0277" w:rsidP="008D7E17">
            <w:pPr>
              <w:widowControl w:val="0"/>
              <w:suppressAutoHyphens/>
              <w:snapToGrid w:val="0"/>
              <w:ind w:hanging="108"/>
              <w:jc w:val="center"/>
              <w:rPr>
                <w:rFonts w:ascii="Arial" w:eastAsia="Lucida Sans Unicode" w:hAnsi="Arial" w:cs="Arial"/>
                <w:kern w:val="1"/>
                <w:lang w:eastAsia="ar-SA"/>
              </w:rPr>
            </w:pPr>
            <w:r>
              <w:rPr>
                <w:rFonts w:ascii="Arial" w:eastAsia="Lucida Sans Unicode" w:hAnsi="Arial" w:cs="Arial"/>
                <w:kern w:val="1"/>
                <w:lang w:eastAsia="ar-SA"/>
              </w:rPr>
              <w:t>4</w:t>
            </w:r>
          </w:p>
        </w:tc>
      </w:tr>
      <w:tr w:rsidR="008D7E17" w:rsidRPr="00BE616A" w:rsidTr="001E2ACD">
        <w:trPr>
          <w:trHeight w:val="20"/>
        </w:trPr>
        <w:tc>
          <w:tcPr>
            <w:tcW w:w="2056" w:type="dxa"/>
            <w:vMerge/>
            <w:vAlign w:val="center"/>
          </w:tcPr>
          <w:p w:rsidR="008D7E17" w:rsidRPr="00BE616A" w:rsidRDefault="008D7E17" w:rsidP="00E71DB7">
            <w:pPr>
              <w:widowControl w:val="0"/>
              <w:suppressAutoHyphens/>
              <w:snapToGrid w:val="0"/>
              <w:ind w:right="175" w:firstLine="319"/>
              <w:rPr>
                <w:rFonts w:ascii="Arial" w:eastAsia="Lucida Sans Unicode" w:hAnsi="Arial" w:cs="Arial"/>
                <w:kern w:val="1"/>
                <w:lang w:eastAsia="ar-SA"/>
              </w:rPr>
            </w:pPr>
          </w:p>
        </w:tc>
        <w:tc>
          <w:tcPr>
            <w:tcW w:w="2198" w:type="dxa"/>
            <w:vAlign w:val="center"/>
          </w:tcPr>
          <w:p w:rsidR="008D7E17" w:rsidRPr="00BE616A" w:rsidRDefault="008D7E17" w:rsidP="00E71DB7">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практические</w:t>
            </w:r>
          </w:p>
        </w:tc>
        <w:tc>
          <w:tcPr>
            <w:tcW w:w="1134"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4</w:t>
            </w:r>
          </w:p>
        </w:tc>
        <w:tc>
          <w:tcPr>
            <w:tcW w:w="4961"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4</w:t>
            </w:r>
          </w:p>
        </w:tc>
      </w:tr>
      <w:tr w:rsidR="008D7E17" w:rsidRPr="00BE616A" w:rsidTr="001E2ACD">
        <w:trPr>
          <w:trHeight w:val="20"/>
        </w:trPr>
        <w:tc>
          <w:tcPr>
            <w:tcW w:w="2056" w:type="dxa"/>
            <w:vMerge/>
            <w:vAlign w:val="center"/>
          </w:tcPr>
          <w:p w:rsidR="008D7E17" w:rsidRPr="00BE616A" w:rsidRDefault="008D7E17" w:rsidP="00E71DB7">
            <w:pPr>
              <w:widowControl w:val="0"/>
              <w:suppressAutoHyphens/>
              <w:snapToGrid w:val="0"/>
              <w:ind w:right="175" w:firstLine="319"/>
              <w:rPr>
                <w:rFonts w:ascii="Arial" w:eastAsia="Lucida Sans Unicode" w:hAnsi="Arial" w:cs="Arial"/>
                <w:kern w:val="1"/>
                <w:lang w:eastAsia="ar-SA"/>
              </w:rPr>
            </w:pPr>
          </w:p>
        </w:tc>
        <w:tc>
          <w:tcPr>
            <w:tcW w:w="2198" w:type="dxa"/>
            <w:vAlign w:val="center"/>
          </w:tcPr>
          <w:p w:rsidR="008D7E17" w:rsidRPr="00BE616A" w:rsidRDefault="008D7E17" w:rsidP="00E71DB7">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лабораторные</w:t>
            </w:r>
          </w:p>
        </w:tc>
        <w:tc>
          <w:tcPr>
            <w:tcW w:w="1134" w:type="dxa"/>
          </w:tcPr>
          <w:p w:rsidR="008D7E17" w:rsidRPr="00BE616A" w:rsidRDefault="008D7E17" w:rsidP="00C71B62">
            <w:pPr>
              <w:widowControl w:val="0"/>
              <w:suppressAutoHyphens/>
              <w:snapToGrid w:val="0"/>
              <w:jc w:val="center"/>
              <w:rPr>
                <w:rFonts w:ascii="Arial" w:eastAsia="Lucida Sans Unicode" w:hAnsi="Arial" w:cs="Arial"/>
                <w:kern w:val="1"/>
                <w:lang w:eastAsia="ar-SA"/>
              </w:rPr>
            </w:pPr>
          </w:p>
        </w:tc>
        <w:tc>
          <w:tcPr>
            <w:tcW w:w="4961" w:type="dxa"/>
          </w:tcPr>
          <w:p w:rsidR="008D7E17" w:rsidRPr="00BE616A" w:rsidRDefault="008D7E17" w:rsidP="008D7E17">
            <w:pPr>
              <w:widowControl w:val="0"/>
              <w:suppressAutoHyphens/>
              <w:snapToGrid w:val="0"/>
              <w:jc w:val="center"/>
              <w:rPr>
                <w:rFonts w:ascii="Arial" w:eastAsia="Lucida Sans Unicode" w:hAnsi="Arial" w:cs="Arial"/>
                <w:kern w:val="1"/>
                <w:lang w:eastAsia="ar-SA"/>
              </w:rPr>
            </w:pPr>
          </w:p>
        </w:tc>
      </w:tr>
      <w:tr w:rsidR="008D7E17" w:rsidRPr="00BE616A" w:rsidTr="001E2ACD">
        <w:trPr>
          <w:trHeight w:val="20"/>
        </w:trPr>
        <w:tc>
          <w:tcPr>
            <w:tcW w:w="4254" w:type="dxa"/>
            <w:gridSpan w:val="2"/>
            <w:vAlign w:val="center"/>
          </w:tcPr>
          <w:p w:rsidR="008D7E17" w:rsidRPr="00BE616A" w:rsidRDefault="008D7E17" w:rsidP="00E71DB7">
            <w:pPr>
              <w:widowControl w:val="0"/>
              <w:suppressAutoHyphens/>
              <w:snapToGrid w:val="0"/>
              <w:ind w:right="175"/>
              <w:rPr>
                <w:rFonts w:ascii="Arial" w:eastAsia="Lucida Sans Unicode" w:hAnsi="Arial" w:cs="Arial"/>
                <w:kern w:val="1"/>
                <w:lang w:eastAsia="ar-SA"/>
              </w:rPr>
            </w:pPr>
            <w:r w:rsidRPr="00BE616A">
              <w:rPr>
                <w:rFonts w:ascii="Arial" w:eastAsia="Lucida Sans Unicode" w:hAnsi="Arial" w:cs="Arial"/>
                <w:kern w:val="1"/>
                <w:lang w:eastAsia="ar-SA"/>
              </w:rPr>
              <w:t xml:space="preserve">Самостоятельная работа </w:t>
            </w:r>
          </w:p>
        </w:tc>
        <w:tc>
          <w:tcPr>
            <w:tcW w:w="1134"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60</w:t>
            </w:r>
          </w:p>
        </w:tc>
        <w:tc>
          <w:tcPr>
            <w:tcW w:w="4961"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60</w:t>
            </w:r>
          </w:p>
        </w:tc>
      </w:tr>
      <w:tr w:rsidR="008D7E17" w:rsidRPr="00BE616A" w:rsidTr="001E2ACD">
        <w:trPr>
          <w:trHeight w:val="20"/>
        </w:trPr>
        <w:tc>
          <w:tcPr>
            <w:tcW w:w="4254" w:type="dxa"/>
            <w:gridSpan w:val="2"/>
            <w:vAlign w:val="center"/>
          </w:tcPr>
          <w:p w:rsidR="008D7E17" w:rsidRPr="00BE616A" w:rsidRDefault="008D7E17" w:rsidP="00E71DB7">
            <w:pPr>
              <w:widowControl w:val="0"/>
              <w:suppressAutoHyphens/>
              <w:snapToGrid w:val="0"/>
              <w:ind w:right="175" w:firstLine="177"/>
              <w:rPr>
                <w:rFonts w:ascii="Arial" w:eastAsia="Lucida Sans Unicode" w:hAnsi="Arial" w:cs="Arial"/>
                <w:kern w:val="1"/>
                <w:lang w:eastAsia="ar-SA"/>
              </w:rPr>
            </w:pPr>
            <w:r w:rsidRPr="00BE616A">
              <w:rPr>
                <w:rFonts w:ascii="Arial" w:eastAsia="Lucida Sans Unicode" w:hAnsi="Arial" w:cs="Arial"/>
                <w:kern w:val="1"/>
                <w:lang w:eastAsia="ar-SA"/>
              </w:rPr>
              <w:t>в том числе: курсовая работа (проект)</w:t>
            </w:r>
          </w:p>
        </w:tc>
        <w:tc>
          <w:tcPr>
            <w:tcW w:w="1134" w:type="dxa"/>
          </w:tcPr>
          <w:p w:rsidR="008D7E17" w:rsidRPr="00BE616A" w:rsidRDefault="008D7E17" w:rsidP="008D7E17">
            <w:pPr>
              <w:widowControl w:val="0"/>
              <w:suppressAutoHyphens/>
              <w:snapToGrid w:val="0"/>
              <w:jc w:val="center"/>
              <w:rPr>
                <w:rFonts w:ascii="Arial" w:eastAsia="Lucida Sans Unicode" w:hAnsi="Arial" w:cs="Arial"/>
                <w:kern w:val="1"/>
                <w:lang w:eastAsia="ar-SA"/>
              </w:rPr>
            </w:pPr>
          </w:p>
        </w:tc>
        <w:tc>
          <w:tcPr>
            <w:tcW w:w="4961" w:type="dxa"/>
          </w:tcPr>
          <w:p w:rsidR="008D7E17" w:rsidRPr="00BE616A" w:rsidRDefault="008D7E17" w:rsidP="008D7E17">
            <w:pPr>
              <w:widowControl w:val="0"/>
              <w:suppressAutoHyphens/>
              <w:snapToGrid w:val="0"/>
              <w:jc w:val="center"/>
              <w:rPr>
                <w:rFonts w:ascii="Arial" w:eastAsia="Lucida Sans Unicode" w:hAnsi="Arial" w:cs="Arial"/>
                <w:kern w:val="1"/>
                <w:lang w:eastAsia="ar-SA"/>
              </w:rPr>
            </w:pPr>
          </w:p>
        </w:tc>
      </w:tr>
      <w:tr w:rsidR="008D7E17" w:rsidRPr="00BE616A" w:rsidTr="001E2ACD">
        <w:trPr>
          <w:trHeight w:val="20"/>
        </w:trPr>
        <w:tc>
          <w:tcPr>
            <w:tcW w:w="4254" w:type="dxa"/>
            <w:gridSpan w:val="2"/>
            <w:vAlign w:val="center"/>
          </w:tcPr>
          <w:p w:rsidR="008D7E17" w:rsidRPr="00BE616A" w:rsidRDefault="008D7E17" w:rsidP="00E71DB7">
            <w:pPr>
              <w:widowControl w:val="0"/>
              <w:suppressAutoHyphens/>
              <w:rPr>
                <w:rFonts w:ascii="Arial" w:eastAsia="Lucida Sans Unicode" w:hAnsi="Arial" w:cs="Arial"/>
                <w:kern w:val="1"/>
                <w:lang w:eastAsia="ar-SA"/>
              </w:rPr>
            </w:pPr>
            <w:r w:rsidRPr="00BE616A">
              <w:rPr>
                <w:rFonts w:ascii="Arial" w:eastAsia="Lucida Sans Unicode" w:hAnsi="Arial" w:cs="Arial"/>
                <w:kern w:val="1"/>
                <w:lang w:eastAsia="ar-SA"/>
              </w:rPr>
              <w:t>Форма промежуточной аттестации</w:t>
            </w:r>
          </w:p>
          <w:p w:rsidR="008D7E17" w:rsidRPr="00BE616A" w:rsidRDefault="008D7E17" w:rsidP="00FD0277">
            <w:pPr>
              <w:widowControl w:val="0"/>
              <w:suppressAutoHyphens/>
              <w:snapToGrid w:val="0"/>
              <w:ind w:right="175"/>
              <w:rPr>
                <w:rFonts w:ascii="Arial" w:eastAsia="Lucida Sans Unicode" w:hAnsi="Arial" w:cs="Arial"/>
                <w:i/>
                <w:kern w:val="1"/>
                <w:lang w:eastAsia="ar-SA"/>
              </w:rPr>
            </w:pPr>
            <w:r w:rsidRPr="00BE616A">
              <w:rPr>
                <w:rFonts w:ascii="Arial" w:eastAsia="Lucida Sans Unicode" w:hAnsi="Arial" w:cs="Arial"/>
                <w:i/>
                <w:kern w:val="1"/>
                <w:lang w:eastAsia="ar-SA"/>
              </w:rPr>
              <w:t>(</w:t>
            </w:r>
            <w:proofErr w:type="gramStart"/>
            <w:r w:rsidRPr="00BE616A">
              <w:rPr>
                <w:rFonts w:ascii="Arial" w:eastAsia="Lucida Sans Unicode" w:hAnsi="Arial" w:cs="Arial"/>
                <w:i/>
                <w:kern w:val="1"/>
                <w:lang w:eastAsia="ar-SA"/>
              </w:rPr>
              <w:t>экзамен  –</w:t>
            </w:r>
            <w:proofErr w:type="gramEnd"/>
            <w:r w:rsidR="00FD0277">
              <w:rPr>
                <w:rFonts w:ascii="Arial" w:eastAsia="Lucida Sans Unicode" w:hAnsi="Arial" w:cs="Arial"/>
                <w:i/>
                <w:kern w:val="1"/>
                <w:lang w:eastAsia="ar-SA"/>
              </w:rPr>
              <w:t xml:space="preserve"> 9</w:t>
            </w:r>
            <w:r>
              <w:rPr>
                <w:rFonts w:ascii="Arial" w:eastAsia="Lucida Sans Unicode" w:hAnsi="Arial" w:cs="Arial"/>
                <w:i/>
                <w:kern w:val="1"/>
                <w:lang w:eastAsia="ar-SA"/>
              </w:rPr>
              <w:t xml:space="preserve"> </w:t>
            </w:r>
            <w:r w:rsidRPr="00BE616A">
              <w:rPr>
                <w:rFonts w:ascii="Arial" w:eastAsia="Lucida Sans Unicode" w:hAnsi="Arial" w:cs="Arial"/>
                <w:i/>
                <w:kern w:val="1"/>
                <w:lang w:eastAsia="ar-SA"/>
              </w:rPr>
              <w:t>час.</w:t>
            </w:r>
            <w:r>
              <w:rPr>
                <w:rFonts w:ascii="Arial" w:eastAsia="Lucida Sans Unicode" w:hAnsi="Arial" w:cs="Arial"/>
                <w:i/>
                <w:kern w:val="1"/>
                <w:lang w:eastAsia="ar-SA"/>
              </w:rPr>
              <w:t xml:space="preserve">, зачет </w:t>
            </w:r>
            <w:r w:rsidR="00FD0277">
              <w:rPr>
                <w:rFonts w:ascii="Arial" w:eastAsia="Lucida Sans Unicode" w:hAnsi="Arial" w:cs="Arial"/>
                <w:i/>
                <w:kern w:val="1"/>
                <w:lang w:eastAsia="ar-SA"/>
              </w:rPr>
              <w:t>4</w:t>
            </w:r>
            <w:r>
              <w:rPr>
                <w:rFonts w:ascii="Arial" w:eastAsia="Lucida Sans Unicode" w:hAnsi="Arial" w:cs="Arial"/>
                <w:i/>
                <w:kern w:val="1"/>
                <w:lang w:eastAsia="ar-SA"/>
              </w:rPr>
              <w:t xml:space="preserve"> час.</w:t>
            </w:r>
            <w:r w:rsidRPr="00BE616A">
              <w:rPr>
                <w:rFonts w:ascii="Arial" w:eastAsia="Lucida Sans Unicode" w:hAnsi="Arial" w:cs="Arial"/>
                <w:i/>
                <w:kern w:val="1"/>
                <w:lang w:eastAsia="ar-SA"/>
              </w:rPr>
              <w:t>)</w:t>
            </w:r>
          </w:p>
        </w:tc>
        <w:tc>
          <w:tcPr>
            <w:tcW w:w="1134" w:type="dxa"/>
          </w:tcPr>
          <w:p w:rsidR="008D7E17" w:rsidRPr="00BE616A" w:rsidRDefault="008D7E17" w:rsidP="008D7E17">
            <w:pPr>
              <w:widowControl w:val="0"/>
              <w:suppressAutoHyphens/>
              <w:snapToGrid w:val="0"/>
              <w:jc w:val="center"/>
              <w:rPr>
                <w:rFonts w:ascii="Arial" w:eastAsia="Lucida Sans Unicode" w:hAnsi="Arial" w:cs="Arial"/>
                <w:kern w:val="1"/>
                <w:lang w:eastAsia="ar-SA"/>
              </w:rPr>
            </w:pPr>
          </w:p>
        </w:tc>
        <w:tc>
          <w:tcPr>
            <w:tcW w:w="4961" w:type="dxa"/>
          </w:tcPr>
          <w:p w:rsidR="008D7E17" w:rsidRPr="00BE616A" w:rsidRDefault="00FD0277" w:rsidP="008D7E17">
            <w:pPr>
              <w:widowControl w:val="0"/>
              <w:suppressAutoHyphens/>
              <w:snapToGrid w:val="0"/>
              <w:jc w:val="center"/>
              <w:rPr>
                <w:rFonts w:ascii="Arial" w:eastAsia="Lucida Sans Unicode" w:hAnsi="Arial" w:cs="Arial"/>
                <w:kern w:val="1"/>
                <w:lang w:eastAsia="ar-SA"/>
              </w:rPr>
            </w:pPr>
            <w:r>
              <w:rPr>
                <w:rFonts w:ascii="Arial" w:eastAsia="Lucida Sans Unicode" w:hAnsi="Arial" w:cs="Arial"/>
                <w:kern w:val="1"/>
                <w:lang w:eastAsia="ar-SA"/>
              </w:rPr>
              <w:t>4</w:t>
            </w:r>
          </w:p>
        </w:tc>
      </w:tr>
      <w:tr w:rsidR="008D7E17" w:rsidRPr="00BE616A" w:rsidTr="001E2ACD">
        <w:trPr>
          <w:trHeight w:val="20"/>
        </w:trPr>
        <w:tc>
          <w:tcPr>
            <w:tcW w:w="4254" w:type="dxa"/>
            <w:gridSpan w:val="2"/>
            <w:vAlign w:val="center"/>
          </w:tcPr>
          <w:p w:rsidR="008D7E17" w:rsidRPr="00BE616A" w:rsidRDefault="008D7E17" w:rsidP="00E71DB7">
            <w:pPr>
              <w:widowControl w:val="0"/>
              <w:suppressAutoHyphens/>
              <w:jc w:val="center"/>
              <w:rPr>
                <w:rFonts w:ascii="Arial" w:eastAsia="Lucida Sans Unicode" w:hAnsi="Arial" w:cs="Arial"/>
                <w:color w:val="000000"/>
                <w:kern w:val="1"/>
                <w:lang w:eastAsia="ar-SA"/>
              </w:rPr>
            </w:pPr>
            <w:r w:rsidRPr="00BE616A">
              <w:rPr>
                <w:rFonts w:ascii="Arial" w:eastAsia="Lucida Sans Unicode" w:hAnsi="Arial" w:cs="Arial"/>
                <w:color w:val="000000"/>
                <w:kern w:val="1"/>
                <w:lang w:eastAsia="ar-SA"/>
              </w:rPr>
              <w:t>Итого:</w:t>
            </w:r>
          </w:p>
        </w:tc>
        <w:tc>
          <w:tcPr>
            <w:tcW w:w="1134" w:type="dxa"/>
          </w:tcPr>
          <w:p w:rsidR="008D7E17" w:rsidRPr="00BE616A" w:rsidRDefault="00C71B62" w:rsidP="008D7E17">
            <w:pPr>
              <w:widowControl w:val="0"/>
              <w:suppressAutoHyphens/>
              <w:jc w:val="center"/>
              <w:rPr>
                <w:rFonts w:ascii="Arial" w:eastAsia="Lucida Sans Unicode" w:hAnsi="Arial" w:cs="Arial"/>
                <w:kern w:val="1"/>
                <w:lang w:eastAsia="ar-SA"/>
              </w:rPr>
            </w:pPr>
            <w:r>
              <w:rPr>
                <w:rFonts w:ascii="Arial" w:eastAsia="Lucida Sans Unicode" w:hAnsi="Arial" w:cs="Arial"/>
                <w:kern w:val="1"/>
                <w:lang w:eastAsia="ar-SA"/>
              </w:rPr>
              <w:t>72</w:t>
            </w:r>
          </w:p>
        </w:tc>
        <w:tc>
          <w:tcPr>
            <w:tcW w:w="4961" w:type="dxa"/>
          </w:tcPr>
          <w:p w:rsidR="008D7E17" w:rsidRPr="00BE616A" w:rsidRDefault="00C71B62" w:rsidP="008D7E17">
            <w:pPr>
              <w:widowControl w:val="0"/>
              <w:suppressAutoHyphens/>
              <w:jc w:val="center"/>
              <w:rPr>
                <w:rFonts w:ascii="Arial" w:eastAsia="Lucida Sans Unicode" w:hAnsi="Arial" w:cs="Arial"/>
                <w:kern w:val="1"/>
                <w:lang w:eastAsia="ar-SA"/>
              </w:rPr>
            </w:pPr>
            <w:r>
              <w:rPr>
                <w:rFonts w:ascii="Arial" w:eastAsia="Lucida Sans Unicode" w:hAnsi="Arial" w:cs="Arial"/>
                <w:kern w:val="1"/>
                <w:lang w:eastAsia="ar-SA"/>
              </w:rPr>
              <w:t>72</w:t>
            </w:r>
          </w:p>
        </w:tc>
      </w:tr>
    </w:tbl>
    <w:p w:rsidR="003350C1" w:rsidRPr="00BE616A" w:rsidRDefault="003350C1" w:rsidP="003350C1">
      <w:pPr>
        <w:spacing w:before="120" w:after="120"/>
        <w:jc w:val="both"/>
        <w:rPr>
          <w:rFonts w:ascii="Arial" w:hAnsi="Arial" w:cs="Arial"/>
          <w:b/>
          <w:bCs/>
          <w:sz w:val="22"/>
          <w:szCs w:val="22"/>
        </w:rPr>
      </w:pPr>
      <w:r w:rsidRPr="00BE616A">
        <w:rPr>
          <w:rFonts w:ascii="Arial" w:hAnsi="Arial" w:cs="Arial"/>
          <w:b/>
          <w:sz w:val="22"/>
          <w:szCs w:val="22"/>
        </w:rPr>
        <w:t xml:space="preserve">13.1. </w:t>
      </w:r>
      <w:r w:rsidRPr="00BE616A">
        <w:rPr>
          <w:rFonts w:ascii="Arial" w:hAnsi="Arial" w:cs="Arial"/>
          <w:b/>
          <w:bCs/>
          <w:sz w:val="22"/>
          <w:szCs w:val="22"/>
        </w:rPr>
        <w:t>Содержание дисциплины</w:t>
      </w:r>
    </w:p>
    <w:tbl>
      <w:tblPr>
        <w:tblW w:w="10349" w:type="dxa"/>
        <w:tblInd w:w="-35" w:type="dxa"/>
        <w:tblLayout w:type="fixed"/>
        <w:tblLook w:val="0000" w:firstRow="0" w:lastRow="0" w:firstColumn="0" w:lastColumn="0" w:noHBand="0" w:noVBand="0"/>
      </w:tblPr>
      <w:tblGrid>
        <w:gridCol w:w="810"/>
        <w:gridCol w:w="2735"/>
        <w:gridCol w:w="5103"/>
        <w:gridCol w:w="1701"/>
      </w:tblGrid>
      <w:tr w:rsidR="003350C1" w:rsidRPr="00BE616A" w:rsidTr="00B12FF3">
        <w:tc>
          <w:tcPr>
            <w:tcW w:w="810" w:type="dxa"/>
            <w:tcBorders>
              <w:top w:val="single" w:sz="4" w:space="0" w:color="000000"/>
              <w:left w:val="single" w:sz="4" w:space="0" w:color="000000"/>
              <w:bottom w:val="single" w:sz="4" w:space="0" w:color="000000"/>
            </w:tcBorders>
            <w:vAlign w:val="center"/>
          </w:tcPr>
          <w:p w:rsidR="003350C1" w:rsidRPr="00BE616A" w:rsidRDefault="003350C1" w:rsidP="00B12FF3">
            <w:pPr>
              <w:snapToGrid w:val="0"/>
              <w:jc w:val="center"/>
              <w:rPr>
                <w:rFonts w:ascii="Arial" w:hAnsi="Arial" w:cs="Arial"/>
              </w:rPr>
            </w:pPr>
            <w:r>
              <w:rPr>
                <w:rFonts w:ascii="Arial" w:hAnsi="Arial" w:cs="Arial"/>
              </w:rPr>
              <w:t>№</w:t>
            </w:r>
            <w:r w:rsidRPr="00BE616A">
              <w:rPr>
                <w:rFonts w:ascii="Arial" w:hAnsi="Arial" w:cs="Arial"/>
              </w:rPr>
              <w:t xml:space="preserve"> п/п</w:t>
            </w:r>
          </w:p>
        </w:tc>
        <w:tc>
          <w:tcPr>
            <w:tcW w:w="2735" w:type="dxa"/>
            <w:tcBorders>
              <w:top w:val="single" w:sz="4" w:space="0" w:color="000000"/>
              <w:left w:val="single" w:sz="4" w:space="0" w:color="000000"/>
              <w:bottom w:val="single" w:sz="4" w:space="0" w:color="000000"/>
            </w:tcBorders>
            <w:vAlign w:val="center"/>
          </w:tcPr>
          <w:p w:rsidR="003350C1" w:rsidRPr="00BE616A" w:rsidRDefault="003350C1" w:rsidP="00E71DB7">
            <w:pPr>
              <w:snapToGrid w:val="0"/>
              <w:jc w:val="center"/>
              <w:rPr>
                <w:rFonts w:ascii="Arial" w:hAnsi="Arial" w:cs="Arial"/>
              </w:rPr>
            </w:pPr>
            <w:r w:rsidRPr="00BE616A">
              <w:rPr>
                <w:rFonts w:ascii="Arial" w:hAnsi="Arial" w:cs="Arial"/>
              </w:rPr>
              <w:t>Наименование раздела дисциплины</w:t>
            </w:r>
          </w:p>
        </w:tc>
        <w:tc>
          <w:tcPr>
            <w:tcW w:w="5103" w:type="dxa"/>
            <w:tcBorders>
              <w:top w:val="single" w:sz="4" w:space="0" w:color="000000"/>
              <w:left w:val="single" w:sz="4" w:space="0" w:color="000000"/>
              <w:bottom w:val="single" w:sz="4" w:space="0" w:color="000000"/>
              <w:right w:val="single" w:sz="4" w:space="0" w:color="000000"/>
            </w:tcBorders>
            <w:vAlign w:val="center"/>
          </w:tcPr>
          <w:p w:rsidR="003350C1" w:rsidRPr="00BE616A" w:rsidRDefault="003350C1" w:rsidP="00E71DB7">
            <w:pPr>
              <w:snapToGrid w:val="0"/>
              <w:jc w:val="center"/>
              <w:rPr>
                <w:rFonts w:ascii="Arial" w:hAnsi="Arial" w:cs="Arial"/>
              </w:rPr>
            </w:pPr>
            <w:r w:rsidRPr="00BE616A">
              <w:rPr>
                <w:rFonts w:ascii="Arial" w:hAnsi="Arial" w:cs="Arial"/>
              </w:rPr>
              <w:t>Содержание раздела дисциплины</w:t>
            </w:r>
          </w:p>
        </w:tc>
        <w:tc>
          <w:tcPr>
            <w:tcW w:w="1701" w:type="dxa"/>
            <w:tcBorders>
              <w:top w:val="single" w:sz="4" w:space="0" w:color="000000"/>
              <w:left w:val="single" w:sz="4" w:space="0" w:color="000000"/>
              <w:bottom w:val="single" w:sz="4" w:space="0" w:color="000000"/>
              <w:right w:val="single" w:sz="4" w:space="0" w:color="000000"/>
            </w:tcBorders>
          </w:tcPr>
          <w:p w:rsidR="003350C1" w:rsidRPr="00BE616A" w:rsidRDefault="003350C1" w:rsidP="00E71DB7">
            <w:pPr>
              <w:snapToGrid w:val="0"/>
              <w:jc w:val="center"/>
              <w:rPr>
                <w:rFonts w:ascii="Arial" w:hAnsi="Arial" w:cs="Arial"/>
              </w:rPr>
            </w:pPr>
            <w:r w:rsidRPr="00BE616A">
              <w:rPr>
                <w:rFonts w:ascii="Arial" w:hAnsi="Arial" w:cs="Arial"/>
              </w:rPr>
              <w:t>Реализация раздела дисципли</w:t>
            </w:r>
            <w:r w:rsidR="00A97322">
              <w:rPr>
                <w:rFonts w:ascii="Arial" w:hAnsi="Arial" w:cs="Arial"/>
              </w:rPr>
              <w:t>ны с помощью онлайн-курса, ЭУМК</w:t>
            </w:r>
          </w:p>
        </w:tc>
      </w:tr>
      <w:tr w:rsidR="003350C1" w:rsidRPr="00BE616A" w:rsidTr="00B12FF3">
        <w:tc>
          <w:tcPr>
            <w:tcW w:w="10349" w:type="dxa"/>
            <w:gridSpan w:val="4"/>
            <w:tcBorders>
              <w:top w:val="single" w:sz="4" w:space="0" w:color="000000"/>
              <w:left w:val="single" w:sz="4" w:space="0" w:color="000000"/>
              <w:bottom w:val="single" w:sz="4" w:space="0" w:color="000000"/>
              <w:right w:val="single" w:sz="4" w:space="0" w:color="000000"/>
            </w:tcBorders>
            <w:vAlign w:val="center"/>
          </w:tcPr>
          <w:p w:rsidR="003350C1" w:rsidRPr="00BE616A" w:rsidRDefault="003350C1" w:rsidP="00B12FF3">
            <w:pPr>
              <w:snapToGrid w:val="0"/>
              <w:jc w:val="center"/>
              <w:rPr>
                <w:rFonts w:ascii="Arial" w:hAnsi="Arial" w:cs="Arial"/>
                <w:b/>
              </w:rPr>
            </w:pPr>
            <w:r w:rsidRPr="00BE616A">
              <w:rPr>
                <w:rFonts w:ascii="Arial" w:hAnsi="Arial" w:cs="Arial"/>
                <w:b/>
              </w:rPr>
              <w:t>1. Лекции</w:t>
            </w:r>
          </w:p>
        </w:tc>
      </w:tr>
      <w:tr w:rsidR="00FD0277" w:rsidRPr="00BE616A" w:rsidTr="006B1EBD">
        <w:tc>
          <w:tcPr>
            <w:tcW w:w="810" w:type="dxa"/>
            <w:tcBorders>
              <w:top w:val="single" w:sz="4" w:space="0" w:color="000000"/>
              <w:left w:val="single" w:sz="4" w:space="0" w:color="000000"/>
              <w:bottom w:val="single" w:sz="4" w:space="0" w:color="000000"/>
              <w:right w:val="single" w:sz="4" w:space="0" w:color="auto"/>
            </w:tcBorders>
            <w:vAlign w:val="center"/>
          </w:tcPr>
          <w:p w:rsidR="00FD0277" w:rsidRPr="00BE616A" w:rsidRDefault="00FD0277" w:rsidP="00FD0277">
            <w:pPr>
              <w:snapToGrid w:val="0"/>
              <w:jc w:val="center"/>
              <w:rPr>
                <w:rFonts w:ascii="Arial" w:hAnsi="Arial" w:cs="Arial"/>
              </w:rPr>
            </w:pPr>
            <w:r>
              <w:rPr>
                <w:rFonts w:ascii="Arial" w:hAnsi="Arial" w:cs="Arial"/>
              </w:rPr>
              <w:t>1.1</w:t>
            </w:r>
          </w:p>
        </w:tc>
        <w:tc>
          <w:tcPr>
            <w:tcW w:w="2735" w:type="dxa"/>
            <w:tcBorders>
              <w:top w:val="single" w:sz="4" w:space="0" w:color="000000"/>
              <w:left w:val="single" w:sz="4" w:space="0" w:color="000000"/>
              <w:bottom w:val="single" w:sz="4" w:space="0" w:color="000000"/>
              <w:right w:val="nil"/>
            </w:tcBorders>
          </w:tcPr>
          <w:p w:rsidR="00FD0277" w:rsidRDefault="00FD0277" w:rsidP="00FD0277">
            <w:pPr>
              <w:rPr>
                <w:rFonts w:ascii="Arial" w:hAnsi="Arial" w:cs="Arial"/>
              </w:rPr>
            </w:pPr>
            <w:r>
              <w:rPr>
                <w:rFonts w:ascii="Arial" w:eastAsia="Calibri" w:hAnsi="Arial" w:cs="Arial"/>
                <w:lang w:eastAsia="en-US"/>
              </w:rPr>
              <w:t>Проблемы современной речевой культуры. Литературный язык – основа культуры речи</w:t>
            </w:r>
          </w:p>
        </w:tc>
        <w:tc>
          <w:tcPr>
            <w:tcW w:w="5103" w:type="dxa"/>
            <w:tcBorders>
              <w:top w:val="single" w:sz="4" w:space="0" w:color="000000"/>
              <w:left w:val="single" w:sz="4" w:space="0" w:color="000000"/>
              <w:bottom w:val="single" w:sz="4" w:space="0" w:color="000000"/>
              <w:right w:val="single" w:sz="4" w:space="0" w:color="000000"/>
            </w:tcBorders>
          </w:tcPr>
          <w:p w:rsidR="00FD0277" w:rsidRDefault="00FD0277" w:rsidP="00FD0277">
            <w:pPr>
              <w:snapToGrid w:val="0"/>
              <w:spacing w:line="276" w:lineRule="auto"/>
              <w:jc w:val="both"/>
              <w:rPr>
                <w:rFonts w:ascii="Arial" w:eastAsia="Calibri" w:hAnsi="Arial" w:cs="Arial"/>
                <w:lang w:eastAsia="en-US"/>
              </w:rPr>
            </w:pPr>
            <w:r>
              <w:rPr>
                <w:rFonts w:ascii="Arial" w:eastAsia="Calibri" w:hAnsi="Arial" w:cs="Arial"/>
                <w:lang w:eastAsia="en-US"/>
              </w:rPr>
              <w:t>Культура речи: общие понятия. Понятие национального и литературного языка. Низкий уровень речевой культуры. Речевая агрессия. Речевое манипулирование. Понятие литературной нормы. Нарушение норм литературного языка.</w:t>
            </w:r>
          </w:p>
          <w:p w:rsidR="00FD0277" w:rsidRDefault="00FD0277" w:rsidP="00FD0277">
            <w:pPr>
              <w:jc w:val="both"/>
              <w:rPr>
                <w:rFonts w:ascii="Arial" w:hAnsi="Arial" w:cs="Arial"/>
              </w:rPr>
            </w:pPr>
            <w:r>
              <w:rPr>
                <w:rFonts w:ascii="Arial" w:eastAsia="Calibri" w:hAnsi="Arial" w:cs="Arial"/>
                <w:lang w:eastAsia="en-US"/>
              </w:rPr>
              <w:t xml:space="preserve">Орфоэпические нормы. </w:t>
            </w:r>
          </w:p>
        </w:tc>
        <w:tc>
          <w:tcPr>
            <w:tcW w:w="1701" w:type="dxa"/>
            <w:tcBorders>
              <w:top w:val="single" w:sz="4" w:space="0" w:color="000000"/>
              <w:left w:val="single" w:sz="4" w:space="0" w:color="000000"/>
              <w:bottom w:val="single" w:sz="4" w:space="0" w:color="000000"/>
              <w:right w:val="single" w:sz="4" w:space="0" w:color="000000"/>
            </w:tcBorders>
            <w:vAlign w:val="center"/>
          </w:tcPr>
          <w:p w:rsidR="00FD0277" w:rsidRPr="00BE616A" w:rsidRDefault="00FD0277" w:rsidP="00FD0277">
            <w:pPr>
              <w:jc w:val="center"/>
              <w:rPr>
                <w:rFonts w:ascii="Arial" w:hAnsi="Arial" w:cs="Arial"/>
              </w:rPr>
            </w:pPr>
          </w:p>
        </w:tc>
      </w:tr>
      <w:tr w:rsidR="00FD0277" w:rsidRPr="00BE616A" w:rsidTr="006B1EBD">
        <w:tc>
          <w:tcPr>
            <w:tcW w:w="810" w:type="dxa"/>
            <w:tcBorders>
              <w:top w:val="single" w:sz="4" w:space="0" w:color="000000"/>
              <w:left w:val="single" w:sz="4" w:space="0" w:color="000000"/>
              <w:bottom w:val="single" w:sz="4" w:space="0" w:color="000000"/>
              <w:right w:val="single" w:sz="4" w:space="0" w:color="auto"/>
            </w:tcBorders>
            <w:vAlign w:val="center"/>
          </w:tcPr>
          <w:p w:rsidR="00FD0277" w:rsidRPr="00BE616A" w:rsidRDefault="00FD0277" w:rsidP="00FD0277">
            <w:pPr>
              <w:snapToGrid w:val="0"/>
              <w:jc w:val="center"/>
              <w:rPr>
                <w:rFonts w:ascii="Arial" w:hAnsi="Arial" w:cs="Arial"/>
              </w:rPr>
            </w:pPr>
            <w:r>
              <w:rPr>
                <w:rFonts w:ascii="Arial" w:hAnsi="Arial" w:cs="Arial"/>
              </w:rPr>
              <w:t>1.2</w:t>
            </w:r>
          </w:p>
        </w:tc>
        <w:tc>
          <w:tcPr>
            <w:tcW w:w="2735" w:type="dxa"/>
            <w:tcBorders>
              <w:top w:val="single" w:sz="4" w:space="0" w:color="000000"/>
              <w:left w:val="single" w:sz="4" w:space="0" w:color="000000"/>
              <w:bottom w:val="single" w:sz="4" w:space="0" w:color="000000"/>
              <w:right w:val="nil"/>
            </w:tcBorders>
          </w:tcPr>
          <w:p w:rsidR="00FD0277" w:rsidRDefault="00FD0277" w:rsidP="00FD0277">
            <w:pPr>
              <w:rPr>
                <w:rFonts w:ascii="Arial" w:hAnsi="Arial" w:cs="Arial"/>
              </w:rPr>
            </w:pPr>
            <w:r>
              <w:rPr>
                <w:rFonts w:ascii="Arial" w:eastAsia="Calibri" w:hAnsi="Arial" w:cs="Arial"/>
                <w:lang w:eastAsia="en-US"/>
              </w:rPr>
              <w:t>Речевая деятельность. Технологии эффективной речевой коммуникации. Основные характеристики делового общения</w:t>
            </w:r>
          </w:p>
        </w:tc>
        <w:tc>
          <w:tcPr>
            <w:tcW w:w="5103" w:type="dxa"/>
            <w:tcBorders>
              <w:top w:val="single" w:sz="4" w:space="0" w:color="000000"/>
              <w:left w:val="single" w:sz="4" w:space="0" w:color="000000"/>
              <w:bottom w:val="single" w:sz="4" w:space="0" w:color="000000"/>
              <w:right w:val="single" w:sz="4" w:space="0" w:color="000000"/>
            </w:tcBorders>
          </w:tcPr>
          <w:p w:rsidR="00FD0277" w:rsidRDefault="00FD0277" w:rsidP="00FD0277">
            <w:pPr>
              <w:keepNext/>
              <w:keepLines/>
              <w:jc w:val="both"/>
              <w:rPr>
                <w:rFonts w:ascii="Arial" w:hAnsi="Arial" w:cs="Arial"/>
              </w:rPr>
            </w:pPr>
            <w:r>
              <w:rPr>
                <w:rFonts w:ascii="Arial" w:eastAsia="Calibri" w:hAnsi="Arial" w:cs="Arial"/>
                <w:lang w:eastAsia="en-US"/>
              </w:rPr>
              <w:t>Понятие речевой деятельности. Принципы эффективной коммуникации. Понятие делового общения. Характеристики делового общения. Лексические нормы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FD0277" w:rsidRPr="00BE616A" w:rsidRDefault="00FD0277" w:rsidP="00FD0277">
            <w:pPr>
              <w:keepNext/>
              <w:keepLines/>
              <w:jc w:val="center"/>
              <w:rPr>
                <w:rFonts w:ascii="Arial" w:hAnsi="Arial" w:cs="Arial"/>
              </w:rPr>
            </w:pPr>
          </w:p>
        </w:tc>
      </w:tr>
      <w:tr w:rsidR="00C71B62" w:rsidRPr="00BE616A" w:rsidTr="00B12FF3">
        <w:tc>
          <w:tcPr>
            <w:tcW w:w="10349" w:type="dxa"/>
            <w:gridSpan w:val="4"/>
            <w:tcBorders>
              <w:top w:val="single" w:sz="4" w:space="0" w:color="000000"/>
              <w:left w:val="single" w:sz="4" w:space="0" w:color="000000"/>
              <w:bottom w:val="single" w:sz="4" w:space="0" w:color="auto"/>
              <w:right w:val="single" w:sz="4" w:space="0" w:color="000000"/>
            </w:tcBorders>
            <w:vAlign w:val="center"/>
          </w:tcPr>
          <w:p w:rsidR="00C71B62" w:rsidRPr="00BE616A" w:rsidRDefault="00C71B62" w:rsidP="00C71B62">
            <w:pPr>
              <w:widowControl w:val="0"/>
              <w:jc w:val="center"/>
              <w:rPr>
                <w:rFonts w:ascii="Arial" w:hAnsi="Arial" w:cs="Arial"/>
                <w:b/>
                <w:i/>
              </w:rPr>
            </w:pPr>
            <w:r>
              <w:rPr>
                <w:rFonts w:ascii="Arial" w:hAnsi="Arial" w:cs="Arial"/>
                <w:b/>
              </w:rPr>
              <w:t>2</w:t>
            </w:r>
            <w:r w:rsidRPr="00BE616A">
              <w:rPr>
                <w:rFonts w:ascii="Arial" w:hAnsi="Arial" w:cs="Arial"/>
                <w:b/>
              </w:rPr>
              <w:t xml:space="preserve">. </w:t>
            </w:r>
            <w:r>
              <w:rPr>
                <w:rFonts w:ascii="Arial" w:hAnsi="Arial" w:cs="Arial"/>
                <w:b/>
              </w:rPr>
              <w:t>Практические</w:t>
            </w:r>
            <w:r w:rsidRPr="00BE616A">
              <w:rPr>
                <w:rFonts w:ascii="Arial" w:hAnsi="Arial" w:cs="Arial"/>
                <w:b/>
              </w:rPr>
              <w:t xml:space="preserve"> занятия</w:t>
            </w:r>
          </w:p>
        </w:tc>
      </w:tr>
      <w:tr w:rsidR="00FD0277" w:rsidRPr="00BE616A" w:rsidTr="007801D5">
        <w:tc>
          <w:tcPr>
            <w:tcW w:w="810" w:type="dxa"/>
            <w:tcBorders>
              <w:top w:val="single" w:sz="4" w:space="0" w:color="auto"/>
              <w:left w:val="single" w:sz="4" w:space="0" w:color="auto"/>
              <w:bottom w:val="single" w:sz="4" w:space="0" w:color="auto"/>
              <w:right w:val="single" w:sz="4" w:space="0" w:color="auto"/>
            </w:tcBorders>
            <w:vAlign w:val="center"/>
          </w:tcPr>
          <w:p w:rsidR="00FD0277" w:rsidRPr="00BE616A" w:rsidRDefault="00FD0277" w:rsidP="00FD0277">
            <w:pPr>
              <w:snapToGrid w:val="0"/>
              <w:jc w:val="center"/>
              <w:rPr>
                <w:rFonts w:ascii="Arial" w:hAnsi="Arial" w:cs="Arial"/>
              </w:rPr>
            </w:pPr>
            <w:r>
              <w:rPr>
                <w:rFonts w:ascii="Arial" w:hAnsi="Arial" w:cs="Arial"/>
              </w:rPr>
              <w:t>2</w:t>
            </w:r>
            <w:r w:rsidRPr="00BE616A">
              <w:rPr>
                <w:rFonts w:ascii="Arial" w:hAnsi="Arial" w:cs="Arial"/>
              </w:rPr>
              <w:t>.1</w:t>
            </w:r>
          </w:p>
        </w:tc>
        <w:tc>
          <w:tcPr>
            <w:tcW w:w="2735" w:type="dxa"/>
            <w:tcBorders>
              <w:top w:val="single" w:sz="4" w:space="0" w:color="000000"/>
              <w:left w:val="single" w:sz="4" w:space="0" w:color="000000"/>
              <w:bottom w:val="single" w:sz="4" w:space="0" w:color="000000"/>
              <w:right w:val="nil"/>
            </w:tcBorders>
          </w:tcPr>
          <w:p w:rsidR="00FD0277" w:rsidRPr="00AC7BE8" w:rsidRDefault="00FD0277" w:rsidP="00FD0277">
            <w:pPr>
              <w:pStyle w:val="2"/>
              <w:ind w:firstLine="0"/>
              <w:rPr>
                <w:rFonts w:ascii="Arial" w:hAnsi="Arial" w:cs="Arial"/>
                <w:b/>
                <w:sz w:val="20"/>
              </w:rPr>
            </w:pPr>
            <w:r w:rsidRPr="00AC7BE8">
              <w:rPr>
                <w:rFonts w:ascii="Arial" w:eastAsia="Calibri" w:hAnsi="Arial" w:cs="Arial"/>
                <w:sz w:val="20"/>
                <w:lang w:eastAsia="en-US"/>
              </w:rPr>
              <w:t>Особенности устной публичной речи</w:t>
            </w:r>
            <w:r>
              <w:rPr>
                <w:rFonts w:ascii="Arial" w:eastAsia="Calibri" w:hAnsi="Arial" w:cs="Arial"/>
                <w:sz w:val="20"/>
                <w:lang w:eastAsia="en-US"/>
              </w:rPr>
              <w:t>.</w:t>
            </w:r>
            <w:r w:rsidRPr="00AC7BE8">
              <w:rPr>
                <w:rFonts w:ascii="Arial" w:eastAsia="Calibri" w:hAnsi="Arial" w:cs="Arial"/>
                <w:sz w:val="20"/>
                <w:lang w:eastAsia="en-US"/>
              </w:rPr>
              <w:t xml:space="preserve"> Речевой этикет. Речевая культура делового человека</w:t>
            </w:r>
          </w:p>
        </w:tc>
        <w:tc>
          <w:tcPr>
            <w:tcW w:w="5103" w:type="dxa"/>
            <w:tcBorders>
              <w:top w:val="single" w:sz="4" w:space="0" w:color="000000"/>
              <w:left w:val="single" w:sz="4" w:space="0" w:color="000000"/>
              <w:bottom w:val="single" w:sz="4" w:space="0" w:color="000000"/>
              <w:right w:val="single" w:sz="4" w:space="0" w:color="000000"/>
            </w:tcBorders>
          </w:tcPr>
          <w:p w:rsidR="00FD0277" w:rsidRPr="00AC7BE8" w:rsidRDefault="00FD0277" w:rsidP="00FD0277">
            <w:pPr>
              <w:snapToGrid w:val="0"/>
              <w:spacing w:line="276" w:lineRule="auto"/>
              <w:jc w:val="both"/>
              <w:rPr>
                <w:rFonts w:ascii="Arial" w:hAnsi="Arial" w:cs="Arial"/>
              </w:rPr>
            </w:pPr>
            <w:r w:rsidRPr="00AC7BE8">
              <w:rPr>
                <w:rFonts w:ascii="Arial" w:eastAsia="Calibri" w:hAnsi="Arial" w:cs="Arial"/>
                <w:lang w:eastAsia="en-US"/>
              </w:rPr>
              <w:t xml:space="preserve">Устная публичная речь. Подготовка, композиция. Оратор и аудитория. </w:t>
            </w:r>
            <w:r>
              <w:rPr>
                <w:rFonts w:ascii="Arial" w:eastAsia="Calibri" w:hAnsi="Arial" w:cs="Arial"/>
                <w:lang w:eastAsia="en-US"/>
              </w:rPr>
              <w:t>Морфологические нормы</w:t>
            </w:r>
          </w:p>
        </w:tc>
        <w:tc>
          <w:tcPr>
            <w:tcW w:w="1701" w:type="dxa"/>
            <w:tcBorders>
              <w:top w:val="single" w:sz="4" w:space="0" w:color="auto"/>
              <w:left w:val="single" w:sz="4" w:space="0" w:color="auto"/>
              <w:bottom w:val="single" w:sz="4" w:space="0" w:color="auto"/>
              <w:right w:val="single" w:sz="4" w:space="0" w:color="auto"/>
            </w:tcBorders>
            <w:vAlign w:val="center"/>
          </w:tcPr>
          <w:p w:rsidR="00FD0277" w:rsidRPr="00BE616A" w:rsidRDefault="00FD0277" w:rsidP="00FD0277">
            <w:pPr>
              <w:widowControl w:val="0"/>
              <w:jc w:val="center"/>
              <w:rPr>
                <w:rFonts w:ascii="Arial" w:hAnsi="Arial" w:cs="Arial"/>
              </w:rPr>
            </w:pPr>
          </w:p>
        </w:tc>
      </w:tr>
      <w:tr w:rsidR="00FD0277" w:rsidRPr="00BE616A" w:rsidTr="007801D5">
        <w:tc>
          <w:tcPr>
            <w:tcW w:w="810" w:type="dxa"/>
            <w:tcBorders>
              <w:top w:val="single" w:sz="4" w:space="0" w:color="auto"/>
              <w:left w:val="single" w:sz="4" w:space="0" w:color="auto"/>
              <w:bottom w:val="single" w:sz="4" w:space="0" w:color="auto"/>
              <w:right w:val="single" w:sz="4" w:space="0" w:color="auto"/>
            </w:tcBorders>
            <w:vAlign w:val="center"/>
          </w:tcPr>
          <w:p w:rsidR="00FD0277" w:rsidRPr="00BE616A" w:rsidRDefault="00FD0277" w:rsidP="00FD0277">
            <w:pPr>
              <w:snapToGrid w:val="0"/>
              <w:jc w:val="center"/>
              <w:rPr>
                <w:rFonts w:ascii="Arial" w:hAnsi="Arial" w:cs="Arial"/>
              </w:rPr>
            </w:pPr>
            <w:r>
              <w:rPr>
                <w:rFonts w:ascii="Arial" w:hAnsi="Arial" w:cs="Arial"/>
              </w:rPr>
              <w:t>2</w:t>
            </w:r>
            <w:r w:rsidRPr="00BE616A">
              <w:rPr>
                <w:rFonts w:ascii="Arial" w:hAnsi="Arial" w:cs="Arial"/>
              </w:rPr>
              <w:t>.2</w:t>
            </w:r>
          </w:p>
        </w:tc>
        <w:tc>
          <w:tcPr>
            <w:tcW w:w="2735" w:type="dxa"/>
            <w:tcBorders>
              <w:top w:val="single" w:sz="4" w:space="0" w:color="000000"/>
              <w:left w:val="single" w:sz="4" w:space="0" w:color="000000"/>
              <w:bottom w:val="single" w:sz="4" w:space="0" w:color="000000"/>
              <w:right w:val="nil"/>
            </w:tcBorders>
          </w:tcPr>
          <w:p w:rsidR="00FD0277" w:rsidRPr="00AC7BE8" w:rsidRDefault="00FD0277" w:rsidP="00FD0277">
            <w:pPr>
              <w:spacing w:line="276" w:lineRule="auto"/>
              <w:rPr>
                <w:rFonts w:ascii="Arial" w:hAnsi="Arial" w:cs="Arial"/>
                <w:b/>
              </w:rPr>
            </w:pPr>
            <w:r w:rsidRPr="00AC7BE8">
              <w:rPr>
                <w:rFonts w:ascii="Arial" w:eastAsia="Calibri" w:hAnsi="Arial" w:cs="Arial"/>
                <w:lang w:eastAsia="en-US"/>
              </w:rPr>
              <w:t>Коммуникативные техники ведения диалога</w:t>
            </w:r>
            <w:r>
              <w:rPr>
                <w:rFonts w:ascii="Arial" w:eastAsia="Calibri" w:hAnsi="Arial" w:cs="Arial"/>
                <w:lang w:eastAsia="en-US"/>
              </w:rPr>
              <w:t xml:space="preserve">. </w:t>
            </w:r>
            <w:r w:rsidRPr="00AC7BE8">
              <w:rPr>
                <w:rFonts w:ascii="Arial" w:eastAsia="Calibri" w:hAnsi="Arial" w:cs="Arial"/>
                <w:lang w:eastAsia="en-US"/>
              </w:rPr>
              <w:t>Психологические основы делового общения</w:t>
            </w:r>
          </w:p>
        </w:tc>
        <w:tc>
          <w:tcPr>
            <w:tcW w:w="5103" w:type="dxa"/>
            <w:tcBorders>
              <w:top w:val="single" w:sz="4" w:space="0" w:color="000000"/>
              <w:left w:val="single" w:sz="4" w:space="0" w:color="000000"/>
              <w:bottom w:val="single" w:sz="4" w:space="0" w:color="000000"/>
              <w:right w:val="single" w:sz="4" w:space="0" w:color="000000"/>
            </w:tcBorders>
          </w:tcPr>
          <w:p w:rsidR="00FD0277" w:rsidRPr="00AC7BE8" w:rsidRDefault="00FD0277" w:rsidP="00FD0277">
            <w:pPr>
              <w:snapToGrid w:val="0"/>
              <w:spacing w:line="276" w:lineRule="auto"/>
              <w:jc w:val="both"/>
              <w:rPr>
                <w:rFonts w:ascii="Arial" w:hAnsi="Arial" w:cs="Arial"/>
              </w:rPr>
            </w:pPr>
            <w:r w:rsidRPr="00AC7BE8">
              <w:rPr>
                <w:rFonts w:ascii="Arial" w:eastAsia="Calibri" w:hAnsi="Arial" w:cs="Arial"/>
                <w:lang w:eastAsia="en-US"/>
              </w:rPr>
              <w:t>Умение поддерживать диалог, задавать вопросы. Типология вопросов.</w:t>
            </w:r>
            <w:r>
              <w:rPr>
                <w:rFonts w:ascii="Arial" w:eastAsia="Calibri" w:hAnsi="Arial" w:cs="Arial"/>
                <w:lang w:eastAsia="en-US"/>
              </w:rPr>
              <w:t xml:space="preserve"> </w:t>
            </w:r>
            <w:r w:rsidRPr="00AC7BE8">
              <w:rPr>
                <w:rFonts w:ascii="Arial" w:eastAsia="Calibri" w:hAnsi="Arial" w:cs="Arial"/>
                <w:lang w:eastAsia="en-US"/>
              </w:rPr>
              <w:t>Психологические приемы оказания влияния на человека.</w:t>
            </w:r>
            <w:r>
              <w:rPr>
                <w:rFonts w:ascii="Arial" w:eastAsia="Calibri" w:hAnsi="Arial" w:cs="Arial"/>
                <w:lang w:eastAsia="en-US"/>
              </w:rPr>
              <w:t xml:space="preserve"> Синтаксические </w:t>
            </w:r>
            <w:r w:rsidRPr="00AC7BE8">
              <w:rPr>
                <w:rFonts w:ascii="Arial" w:eastAsia="Calibri" w:hAnsi="Arial" w:cs="Arial"/>
                <w:lang w:eastAsia="en-US"/>
              </w:rPr>
              <w:t>нормы</w:t>
            </w:r>
          </w:p>
        </w:tc>
        <w:tc>
          <w:tcPr>
            <w:tcW w:w="1701" w:type="dxa"/>
            <w:tcBorders>
              <w:top w:val="single" w:sz="4" w:space="0" w:color="auto"/>
              <w:left w:val="single" w:sz="4" w:space="0" w:color="auto"/>
              <w:bottom w:val="single" w:sz="4" w:space="0" w:color="auto"/>
              <w:right w:val="single" w:sz="4" w:space="0" w:color="auto"/>
            </w:tcBorders>
            <w:vAlign w:val="center"/>
          </w:tcPr>
          <w:p w:rsidR="00FD0277" w:rsidRPr="00BE616A" w:rsidRDefault="00FD0277" w:rsidP="00FD0277">
            <w:pPr>
              <w:widowControl w:val="0"/>
              <w:jc w:val="center"/>
              <w:rPr>
                <w:rFonts w:ascii="Arial" w:hAnsi="Arial" w:cs="Arial"/>
              </w:rPr>
            </w:pPr>
          </w:p>
        </w:tc>
      </w:tr>
    </w:tbl>
    <w:p w:rsidR="00A97322" w:rsidRDefault="00A97322" w:rsidP="003350C1">
      <w:pPr>
        <w:spacing w:before="120" w:after="120"/>
        <w:jc w:val="both"/>
        <w:rPr>
          <w:rFonts w:ascii="Arial" w:hAnsi="Arial" w:cs="Arial"/>
          <w:b/>
          <w:sz w:val="22"/>
          <w:szCs w:val="22"/>
        </w:rPr>
      </w:pPr>
    </w:p>
    <w:p w:rsidR="003350C1" w:rsidRPr="00BE616A" w:rsidRDefault="003350C1" w:rsidP="003350C1">
      <w:pPr>
        <w:spacing w:before="120" w:after="120"/>
        <w:jc w:val="both"/>
        <w:rPr>
          <w:rFonts w:ascii="Arial" w:hAnsi="Arial" w:cs="Arial"/>
          <w:b/>
          <w:bCs/>
          <w:sz w:val="22"/>
          <w:szCs w:val="22"/>
        </w:rPr>
      </w:pPr>
      <w:r w:rsidRPr="00BE616A">
        <w:rPr>
          <w:rFonts w:ascii="Arial" w:hAnsi="Arial" w:cs="Arial"/>
          <w:b/>
          <w:sz w:val="22"/>
          <w:szCs w:val="22"/>
        </w:rPr>
        <w:lastRenderedPageBreak/>
        <w:t>13.2. Темы (разделы)</w:t>
      </w:r>
      <w:r w:rsidRPr="00BE616A">
        <w:rPr>
          <w:rFonts w:ascii="Arial" w:hAnsi="Arial" w:cs="Arial"/>
          <w:b/>
          <w:bCs/>
          <w:sz w:val="22"/>
          <w:szCs w:val="22"/>
        </w:rPr>
        <w:t xml:space="preserve"> дисциплины и виды занятий</w:t>
      </w:r>
    </w:p>
    <w:tbl>
      <w:tblPr>
        <w:tblW w:w="5016" w:type="pct"/>
        <w:tblLayout w:type="fixed"/>
        <w:tblLook w:val="0000" w:firstRow="0" w:lastRow="0" w:firstColumn="0" w:lastColumn="0" w:noHBand="0" w:noVBand="0"/>
      </w:tblPr>
      <w:tblGrid>
        <w:gridCol w:w="495"/>
        <w:gridCol w:w="2514"/>
        <w:gridCol w:w="1244"/>
        <w:gridCol w:w="1520"/>
        <w:gridCol w:w="1661"/>
        <w:gridCol w:w="1796"/>
        <w:gridCol w:w="998"/>
      </w:tblGrid>
      <w:tr w:rsidR="003350C1" w:rsidRPr="00BE616A" w:rsidTr="00E71DB7">
        <w:tc>
          <w:tcPr>
            <w:tcW w:w="242" w:type="pct"/>
            <w:vMerge w:val="restart"/>
            <w:tcBorders>
              <w:top w:val="single" w:sz="4" w:space="0" w:color="000000"/>
              <w:left w:val="single" w:sz="4" w:space="0" w:color="000000"/>
            </w:tcBorders>
            <w:vAlign w:val="center"/>
          </w:tcPr>
          <w:p w:rsidR="003350C1" w:rsidRPr="00BE616A" w:rsidRDefault="003350C1" w:rsidP="00E71DB7">
            <w:pPr>
              <w:snapToGrid w:val="0"/>
              <w:jc w:val="center"/>
              <w:rPr>
                <w:rFonts w:ascii="Arial" w:hAnsi="Arial" w:cs="Arial"/>
              </w:rPr>
            </w:pPr>
            <w:r w:rsidRPr="00BE616A">
              <w:rPr>
                <w:rFonts w:ascii="Arial" w:hAnsi="Arial" w:cs="Arial"/>
              </w:rPr>
              <w:t>№ п/п</w:t>
            </w:r>
          </w:p>
        </w:tc>
        <w:tc>
          <w:tcPr>
            <w:tcW w:w="1229" w:type="pct"/>
            <w:vMerge w:val="restart"/>
            <w:tcBorders>
              <w:top w:val="single" w:sz="4" w:space="0" w:color="000000"/>
              <w:left w:val="single" w:sz="4" w:space="0" w:color="000000"/>
            </w:tcBorders>
            <w:vAlign w:val="center"/>
          </w:tcPr>
          <w:p w:rsidR="003350C1" w:rsidRPr="00BE616A" w:rsidRDefault="003350C1" w:rsidP="00E71DB7">
            <w:pPr>
              <w:snapToGrid w:val="0"/>
              <w:jc w:val="center"/>
              <w:rPr>
                <w:rFonts w:ascii="Arial" w:hAnsi="Arial" w:cs="Arial"/>
              </w:rPr>
            </w:pPr>
            <w:r w:rsidRPr="00BE616A">
              <w:rPr>
                <w:rFonts w:ascii="Arial" w:hAnsi="Arial" w:cs="Arial"/>
              </w:rPr>
              <w:t>Наименование темы</w:t>
            </w:r>
            <w:r w:rsidRPr="00BE616A">
              <w:rPr>
                <w:rFonts w:ascii="Arial" w:hAnsi="Arial" w:cs="Arial"/>
              </w:rPr>
              <w:br/>
              <w:t>(раздела) дисциплины</w:t>
            </w:r>
          </w:p>
        </w:tc>
        <w:tc>
          <w:tcPr>
            <w:tcW w:w="3529" w:type="pct"/>
            <w:gridSpan w:val="5"/>
            <w:tcBorders>
              <w:top w:val="single" w:sz="4" w:space="0" w:color="000000"/>
              <w:left w:val="single" w:sz="4" w:space="0" w:color="000000"/>
              <w:bottom w:val="single" w:sz="4" w:space="0" w:color="000000"/>
              <w:right w:val="single" w:sz="4" w:space="0" w:color="000000"/>
            </w:tcBorders>
            <w:vAlign w:val="center"/>
          </w:tcPr>
          <w:p w:rsidR="003350C1" w:rsidRPr="00BE616A" w:rsidRDefault="003350C1" w:rsidP="00E71DB7">
            <w:pPr>
              <w:snapToGrid w:val="0"/>
              <w:jc w:val="center"/>
              <w:rPr>
                <w:rFonts w:ascii="Arial" w:hAnsi="Arial" w:cs="Arial"/>
              </w:rPr>
            </w:pPr>
            <w:r w:rsidRPr="00BE616A">
              <w:rPr>
                <w:rFonts w:ascii="Arial" w:hAnsi="Arial" w:cs="Arial"/>
              </w:rPr>
              <w:t>Виды занятий (количество часов)</w:t>
            </w:r>
          </w:p>
        </w:tc>
      </w:tr>
      <w:tr w:rsidR="003350C1" w:rsidRPr="00BE616A" w:rsidTr="00445665">
        <w:tc>
          <w:tcPr>
            <w:tcW w:w="242" w:type="pct"/>
            <w:vMerge/>
            <w:tcBorders>
              <w:left w:val="single" w:sz="4" w:space="0" w:color="000000"/>
              <w:bottom w:val="single" w:sz="2" w:space="0" w:color="auto"/>
            </w:tcBorders>
            <w:vAlign w:val="center"/>
          </w:tcPr>
          <w:p w:rsidR="003350C1" w:rsidRPr="00BE616A" w:rsidRDefault="003350C1" w:rsidP="00E71DB7">
            <w:pPr>
              <w:snapToGrid w:val="0"/>
              <w:jc w:val="center"/>
              <w:rPr>
                <w:rFonts w:ascii="Arial" w:hAnsi="Arial" w:cs="Arial"/>
              </w:rPr>
            </w:pPr>
          </w:p>
        </w:tc>
        <w:tc>
          <w:tcPr>
            <w:tcW w:w="1229" w:type="pct"/>
            <w:vMerge/>
            <w:tcBorders>
              <w:left w:val="single" w:sz="4" w:space="0" w:color="000000"/>
              <w:bottom w:val="single" w:sz="2" w:space="0" w:color="auto"/>
            </w:tcBorders>
            <w:vAlign w:val="center"/>
          </w:tcPr>
          <w:p w:rsidR="003350C1" w:rsidRPr="00BE616A" w:rsidRDefault="003350C1" w:rsidP="00E71DB7">
            <w:pPr>
              <w:snapToGrid w:val="0"/>
              <w:jc w:val="center"/>
              <w:rPr>
                <w:rFonts w:ascii="Arial" w:hAnsi="Arial" w:cs="Arial"/>
              </w:rPr>
            </w:pPr>
          </w:p>
        </w:tc>
        <w:tc>
          <w:tcPr>
            <w:tcW w:w="608" w:type="pct"/>
            <w:tcBorders>
              <w:top w:val="single" w:sz="4" w:space="0" w:color="000000"/>
              <w:left w:val="single" w:sz="4" w:space="0" w:color="000000"/>
              <w:bottom w:val="single" w:sz="4" w:space="0" w:color="000000"/>
            </w:tcBorders>
            <w:vAlign w:val="center"/>
          </w:tcPr>
          <w:p w:rsidR="003350C1" w:rsidRPr="00BE616A" w:rsidRDefault="003350C1" w:rsidP="00E71DB7">
            <w:pPr>
              <w:snapToGrid w:val="0"/>
              <w:rPr>
                <w:rFonts w:ascii="Arial" w:hAnsi="Arial" w:cs="Arial"/>
              </w:rPr>
            </w:pPr>
            <w:r w:rsidRPr="00BE616A">
              <w:rPr>
                <w:rFonts w:ascii="Arial" w:hAnsi="Arial" w:cs="Arial"/>
              </w:rPr>
              <w:t>Лекции</w:t>
            </w:r>
          </w:p>
        </w:tc>
        <w:tc>
          <w:tcPr>
            <w:tcW w:w="743" w:type="pct"/>
            <w:tcBorders>
              <w:top w:val="single" w:sz="4" w:space="0" w:color="000000"/>
              <w:left w:val="single" w:sz="4" w:space="0" w:color="000000"/>
              <w:bottom w:val="single" w:sz="4" w:space="0" w:color="000000"/>
              <w:right w:val="single" w:sz="4" w:space="0" w:color="auto"/>
            </w:tcBorders>
            <w:vAlign w:val="center"/>
          </w:tcPr>
          <w:p w:rsidR="003350C1" w:rsidRPr="00BE616A" w:rsidRDefault="003350C1" w:rsidP="00E71DB7">
            <w:pPr>
              <w:snapToGrid w:val="0"/>
              <w:rPr>
                <w:rFonts w:ascii="Arial" w:hAnsi="Arial" w:cs="Arial"/>
              </w:rPr>
            </w:pPr>
            <w:r w:rsidRPr="00BE616A">
              <w:rPr>
                <w:rFonts w:ascii="Arial" w:hAnsi="Arial" w:cs="Arial"/>
              </w:rPr>
              <w:t>Практические</w:t>
            </w:r>
          </w:p>
        </w:tc>
        <w:tc>
          <w:tcPr>
            <w:tcW w:w="812" w:type="pct"/>
            <w:tcBorders>
              <w:top w:val="single" w:sz="4" w:space="0" w:color="000000"/>
              <w:left w:val="single" w:sz="4" w:space="0" w:color="auto"/>
              <w:bottom w:val="single" w:sz="4" w:space="0" w:color="000000"/>
            </w:tcBorders>
            <w:vAlign w:val="center"/>
          </w:tcPr>
          <w:p w:rsidR="003350C1" w:rsidRPr="00BE616A" w:rsidRDefault="003350C1" w:rsidP="00E71DB7">
            <w:pPr>
              <w:snapToGrid w:val="0"/>
              <w:rPr>
                <w:rFonts w:ascii="Arial" w:hAnsi="Arial" w:cs="Arial"/>
              </w:rPr>
            </w:pPr>
            <w:r w:rsidRPr="00BE616A">
              <w:rPr>
                <w:rFonts w:ascii="Arial" w:hAnsi="Arial" w:cs="Arial"/>
              </w:rPr>
              <w:t>Лабораторные</w:t>
            </w:r>
          </w:p>
        </w:tc>
        <w:tc>
          <w:tcPr>
            <w:tcW w:w="878" w:type="pct"/>
            <w:tcBorders>
              <w:top w:val="single" w:sz="4" w:space="0" w:color="000000"/>
              <w:left w:val="single" w:sz="4" w:space="0" w:color="000000"/>
              <w:bottom w:val="single" w:sz="4" w:space="0" w:color="000000"/>
            </w:tcBorders>
            <w:vAlign w:val="center"/>
          </w:tcPr>
          <w:p w:rsidR="003350C1" w:rsidRPr="00BE616A" w:rsidRDefault="003350C1" w:rsidP="00E71DB7">
            <w:pPr>
              <w:snapToGrid w:val="0"/>
              <w:ind w:left="-168" w:right="-110"/>
              <w:jc w:val="center"/>
              <w:rPr>
                <w:rFonts w:ascii="Arial" w:hAnsi="Arial" w:cs="Arial"/>
              </w:rPr>
            </w:pPr>
            <w:r w:rsidRPr="00BE616A">
              <w:rPr>
                <w:rFonts w:ascii="Arial" w:hAnsi="Arial" w:cs="Arial"/>
              </w:rPr>
              <w:t>Самостоятельная работа</w:t>
            </w:r>
          </w:p>
        </w:tc>
        <w:tc>
          <w:tcPr>
            <w:tcW w:w="488" w:type="pct"/>
            <w:tcBorders>
              <w:top w:val="single" w:sz="4" w:space="0" w:color="000000"/>
              <w:left w:val="single" w:sz="4" w:space="0" w:color="000000"/>
              <w:bottom w:val="single" w:sz="4" w:space="0" w:color="000000"/>
              <w:right w:val="single" w:sz="4" w:space="0" w:color="000000"/>
            </w:tcBorders>
            <w:vAlign w:val="center"/>
          </w:tcPr>
          <w:p w:rsidR="003350C1" w:rsidRPr="00BE616A" w:rsidRDefault="003350C1" w:rsidP="00E71DB7">
            <w:pPr>
              <w:snapToGrid w:val="0"/>
              <w:jc w:val="center"/>
              <w:rPr>
                <w:rFonts w:ascii="Arial" w:hAnsi="Arial" w:cs="Arial"/>
              </w:rPr>
            </w:pPr>
            <w:r w:rsidRPr="00BE616A">
              <w:rPr>
                <w:rFonts w:ascii="Arial" w:hAnsi="Arial" w:cs="Arial"/>
              </w:rPr>
              <w:t>Всего</w:t>
            </w:r>
          </w:p>
        </w:tc>
      </w:tr>
      <w:tr w:rsidR="00FD0277" w:rsidRPr="00BE616A" w:rsidTr="0030321E">
        <w:tc>
          <w:tcPr>
            <w:tcW w:w="242" w:type="pct"/>
            <w:tcBorders>
              <w:top w:val="single" w:sz="2" w:space="0" w:color="auto"/>
              <w:left w:val="single" w:sz="2" w:space="0" w:color="auto"/>
              <w:bottom w:val="single" w:sz="2" w:space="0" w:color="auto"/>
              <w:right w:val="single" w:sz="2" w:space="0" w:color="auto"/>
            </w:tcBorders>
            <w:vAlign w:val="center"/>
          </w:tcPr>
          <w:p w:rsidR="00FD0277" w:rsidRDefault="00FD0277" w:rsidP="00FD0277">
            <w:pPr>
              <w:snapToGrid w:val="0"/>
              <w:jc w:val="center"/>
              <w:rPr>
                <w:rFonts w:ascii="Arial" w:hAnsi="Arial" w:cs="Arial"/>
              </w:rPr>
            </w:pPr>
            <w:r>
              <w:rPr>
                <w:rFonts w:ascii="Arial" w:hAnsi="Arial" w:cs="Arial"/>
              </w:rPr>
              <w:t>1</w:t>
            </w:r>
          </w:p>
        </w:tc>
        <w:tc>
          <w:tcPr>
            <w:tcW w:w="1229" w:type="pct"/>
            <w:tcBorders>
              <w:top w:val="single" w:sz="2" w:space="0" w:color="auto"/>
              <w:left w:val="single" w:sz="2" w:space="0" w:color="auto"/>
              <w:bottom w:val="single" w:sz="2" w:space="0" w:color="auto"/>
              <w:right w:val="single" w:sz="2" w:space="0" w:color="auto"/>
            </w:tcBorders>
            <w:vAlign w:val="center"/>
          </w:tcPr>
          <w:p w:rsidR="00FD0277" w:rsidRDefault="00FD0277" w:rsidP="00FD0277">
            <w:pPr>
              <w:snapToGrid w:val="0"/>
              <w:jc w:val="center"/>
              <w:rPr>
                <w:rFonts w:ascii="Arial" w:hAnsi="Arial" w:cs="Arial"/>
              </w:rPr>
            </w:pPr>
            <w:r>
              <w:rPr>
                <w:rFonts w:ascii="Arial" w:eastAsia="Calibri" w:hAnsi="Arial" w:cs="Arial"/>
                <w:lang w:eastAsia="en-US"/>
              </w:rPr>
              <w:t>Проблемы современной речевой культуры. Литературный язык – основа культуры речи</w:t>
            </w:r>
          </w:p>
        </w:tc>
        <w:tc>
          <w:tcPr>
            <w:tcW w:w="608" w:type="pct"/>
            <w:tcBorders>
              <w:top w:val="single" w:sz="4" w:space="0" w:color="000000"/>
              <w:left w:val="single" w:sz="2" w:space="0" w:color="auto"/>
              <w:bottom w:val="single" w:sz="4" w:space="0" w:color="000000"/>
              <w:right w:val="nil"/>
            </w:tcBorders>
            <w:vAlign w:val="center"/>
          </w:tcPr>
          <w:p w:rsidR="00FD0277" w:rsidRDefault="00FD0277" w:rsidP="00FD0277">
            <w:pPr>
              <w:snapToGrid w:val="0"/>
              <w:jc w:val="center"/>
              <w:rPr>
                <w:rFonts w:ascii="Arial" w:hAnsi="Arial" w:cs="Arial"/>
              </w:rPr>
            </w:pPr>
            <w:r>
              <w:rPr>
                <w:rFonts w:ascii="Arial" w:hAnsi="Arial" w:cs="Arial"/>
              </w:rPr>
              <w:t>2</w:t>
            </w:r>
          </w:p>
        </w:tc>
        <w:tc>
          <w:tcPr>
            <w:tcW w:w="743" w:type="pct"/>
            <w:tcBorders>
              <w:top w:val="single" w:sz="4" w:space="0" w:color="000000"/>
              <w:left w:val="single" w:sz="4" w:space="0" w:color="000000"/>
              <w:bottom w:val="single" w:sz="4" w:space="0" w:color="000000"/>
              <w:right w:val="single" w:sz="4" w:space="0" w:color="auto"/>
            </w:tcBorders>
            <w:vAlign w:val="center"/>
          </w:tcPr>
          <w:p w:rsidR="00FD0277" w:rsidRDefault="00FD0277" w:rsidP="00FD0277">
            <w:pPr>
              <w:snapToGrid w:val="0"/>
              <w:jc w:val="center"/>
              <w:rPr>
                <w:rFonts w:ascii="Arial" w:hAnsi="Arial" w:cs="Arial"/>
              </w:rPr>
            </w:pPr>
          </w:p>
        </w:tc>
        <w:tc>
          <w:tcPr>
            <w:tcW w:w="812" w:type="pct"/>
            <w:tcBorders>
              <w:top w:val="single" w:sz="4" w:space="0" w:color="000000"/>
              <w:left w:val="single" w:sz="4" w:space="0" w:color="auto"/>
              <w:bottom w:val="single" w:sz="4" w:space="0" w:color="000000"/>
              <w:right w:val="nil"/>
            </w:tcBorders>
            <w:vAlign w:val="center"/>
          </w:tcPr>
          <w:p w:rsidR="00FD0277" w:rsidRDefault="00FD0277" w:rsidP="00FD0277">
            <w:pPr>
              <w:snapToGrid w:val="0"/>
              <w:jc w:val="center"/>
              <w:rPr>
                <w:rFonts w:ascii="Arial" w:hAnsi="Arial" w:cs="Arial"/>
              </w:rPr>
            </w:pPr>
            <w:r>
              <w:rPr>
                <w:rFonts w:ascii="Arial" w:hAnsi="Arial" w:cs="Arial"/>
              </w:rPr>
              <w:t>1</w:t>
            </w:r>
          </w:p>
        </w:tc>
        <w:tc>
          <w:tcPr>
            <w:tcW w:w="878" w:type="pct"/>
            <w:tcBorders>
              <w:top w:val="single" w:sz="4" w:space="0" w:color="000000"/>
              <w:left w:val="single" w:sz="4" w:space="0" w:color="000000"/>
              <w:bottom w:val="single" w:sz="4" w:space="0" w:color="000000"/>
              <w:right w:val="nil"/>
            </w:tcBorders>
            <w:vAlign w:val="center"/>
          </w:tcPr>
          <w:p w:rsidR="00FD0277" w:rsidRDefault="00FD0277" w:rsidP="00FD0277">
            <w:pPr>
              <w:snapToGrid w:val="0"/>
              <w:jc w:val="center"/>
              <w:rPr>
                <w:rFonts w:ascii="Arial" w:hAnsi="Arial" w:cs="Arial"/>
              </w:rPr>
            </w:pPr>
            <w:r>
              <w:rPr>
                <w:rFonts w:ascii="Arial" w:hAnsi="Arial" w:cs="Arial"/>
              </w:rPr>
              <w:t>15</w:t>
            </w:r>
          </w:p>
        </w:tc>
        <w:tc>
          <w:tcPr>
            <w:tcW w:w="488" w:type="pct"/>
            <w:tcBorders>
              <w:top w:val="single" w:sz="4" w:space="0" w:color="000000"/>
              <w:left w:val="single" w:sz="4" w:space="0" w:color="000000"/>
              <w:bottom w:val="single" w:sz="4" w:space="0" w:color="000000"/>
              <w:right w:val="single" w:sz="4" w:space="0" w:color="000000"/>
            </w:tcBorders>
            <w:vAlign w:val="center"/>
          </w:tcPr>
          <w:p w:rsidR="00FD0277" w:rsidRDefault="00FD0277" w:rsidP="00FD0277">
            <w:pPr>
              <w:snapToGrid w:val="0"/>
              <w:jc w:val="center"/>
              <w:rPr>
                <w:rFonts w:ascii="Arial" w:hAnsi="Arial" w:cs="Arial"/>
              </w:rPr>
            </w:pPr>
            <w:r>
              <w:rPr>
                <w:rFonts w:ascii="Arial" w:hAnsi="Arial" w:cs="Arial"/>
              </w:rPr>
              <w:t>18</w:t>
            </w:r>
          </w:p>
        </w:tc>
      </w:tr>
      <w:tr w:rsidR="00FD0277" w:rsidRPr="00BE616A" w:rsidTr="0030321E">
        <w:tc>
          <w:tcPr>
            <w:tcW w:w="242" w:type="pct"/>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hAnsi="Arial" w:cs="Arial"/>
              </w:rPr>
            </w:pPr>
            <w:r>
              <w:rPr>
                <w:rFonts w:ascii="Arial" w:hAnsi="Arial" w:cs="Arial"/>
              </w:rPr>
              <w:t>2</w:t>
            </w:r>
          </w:p>
        </w:tc>
        <w:tc>
          <w:tcPr>
            <w:tcW w:w="1229" w:type="pct"/>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hAnsi="Arial" w:cs="Arial"/>
              </w:rPr>
            </w:pPr>
            <w:r>
              <w:rPr>
                <w:rFonts w:ascii="Arial" w:eastAsia="Calibri" w:hAnsi="Arial" w:cs="Arial"/>
                <w:lang w:eastAsia="en-US"/>
              </w:rPr>
              <w:t>Речевая деятельность. Технологии эффективной речевой коммуникации. Основные характеристики делового общения</w:t>
            </w:r>
          </w:p>
        </w:tc>
        <w:tc>
          <w:tcPr>
            <w:tcW w:w="608" w:type="pct"/>
            <w:tcBorders>
              <w:top w:val="single" w:sz="4" w:space="0" w:color="000000"/>
              <w:left w:val="single" w:sz="2" w:space="0" w:color="auto"/>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2</w:t>
            </w:r>
          </w:p>
        </w:tc>
        <w:tc>
          <w:tcPr>
            <w:tcW w:w="743" w:type="pct"/>
            <w:tcBorders>
              <w:top w:val="single" w:sz="4" w:space="0" w:color="000000"/>
              <w:left w:val="single" w:sz="4" w:space="0" w:color="000000"/>
              <w:bottom w:val="single" w:sz="4" w:space="0" w:color="auto"/>
              <w:right w:val="single" w:sz="4" w:space="0" w:color="auto"/>
            </w:tcBorders>
            <w:vAlign w:val="center"/>
          </w:tcPr>
          <w:p w:rsidR="00FD0277" w:rsidRDefault="00FD0277" w:rsidP="00FD0277">
            <w:pPr>
              <w:snapToGrid w:val="0"/>
              <w:jc w:val="center"/>
              <w:rPr>
                <w:rFonts w:ascii="Arial" w:hAnsi="Arial" w:cs="Arial"/>
              </w:rPr>
            </w:pPr>
          </w:p>
        </w:tc>
        <w:tc>
          <w:tcPr>
            <w:tcW w:w="812" w:type="pct"/>
            <w:tcBorders>
              <w:top w:val="single" w:sz="4" w:space="0" w:color="000000"/>
              <w:left w:val="single" w:sz="4" w:space="0" w:color="auto"/>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1</w:t>
            </w:r>
          </w:p>
        </w:tc>
        <w:tc>
          <w:tcPr>
            <w:tcW w:w="878" w:type="pct"/>
            <w:tcBorders>
              <w:top w:val="single" w:sz="4" w:space="0" w:color="000000"/>
              <w:left w:val="single" w:sz="4" w:space="0" w:color="000000"/>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15</w:t>
            </w:r>
          </w:p>
        </w:tc>
        <w:tc>
          <w:tcPr>
            <w:tcW w:w="488" w:type="pct"/>
            <w:tcBorders>
              <w:top w:val="single" w:sz="4" w:space="0" w:color="000000"/>
              <w:left w:val="single" w:sz="4" w:space="0" w:color="000000"/>
              <w:bottom w:val="single" w:sz="4" w:space="0" w:color="auto"/>
              <w:right w:val="single" w:sz="4" w:space="0" w:color="000000"/>
            </w:tcBorders>
            <w:vAlign w:val="center"/>
          </w:tcPr>
          <w:p w:rsidR="00FD0277" w:rsidRDefault="00FD0277" w:rsidP="00FD0277">
            <w:pPr>
              <w:snapToGrid w:val="0"/>
              <w:jc w:val="center"/>
              <w:rPr>
                <w:rFonts w:ascii="Arial" w:hAnsi="Arial" w:cs="Arial"/>
              </w:rPr>
            </w:pPr>
            <w:r>
              <w:rPr>
                <w:rFonts w:ascii="Arial" w:hAnsi="Arial" w:cs="Arial"/>
              </w:rPr>
              <w:t>18</w:t>
            </w:r>
          </w:p>
        </w:tc>
      </w:tr>
      <w:tr w:rsidR="00FD0277" w:rsidRPr="00BE616A" w:rsidTr="0030321E">
        <w:tc>
          <w:tcPr>
            <w:tcW w:w="242" w:type="pct"/>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hAnsi="Arial" w:cs="Arial"/>
              </w:rPr>
            </w:pPr>
            <w:r>
              <w:rPr>
                <w:rFonts w:ascii="Arial" w:hAnsi="Arial" w:cs="Arial"/>
              </w:rPr>
              <w:t>3</w:t>
            </w:r>
          </w:p>
        </w:tc>
        <w:tc>
          <w:tcPr>
            <w:tcW w:w="1229" w:type="pct"/>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eastAsia="Calibri" w:hAnsi="Arial" w:cs="Arial"/>
                <w:lang w:eastAsia="en-US"/>
              </w:rPr>
            </w:pPr>
            <w:r>
              <w:rPr>
                <w:rFonts w:ascii="Arial" w:eastAsia="Calibri" w:hAnsi="Arial" w:cs="Arial"/>
                <w:lang w:eastAsia="en-US"/>
              </w:rPr>
              <w:t>Особенности устной публичной речи. Речевой этикет. Речевая культура делового человека</w:t>
            </w:r>
          </w:p>
        </w:tc>
        <w:tc>
          <w:tcPr>
            <w:tcW w:w="608" w:type="pct"/>
            <w:tcBorders>
              <w:top w:val="single" w:sz="4" w:space="0" w:color="000000"/>
              <w:left w:val="single" w:sz="2" w:space="0" w:color="auto"/>
              <w:bottom w:val="single" w:sz="4" w:space="0" w:color="auto"/>
              <w:right w:val="nil"/>
            </w:tcBorders>
            <w:vAlign w:val="center"/>
          </w:tcPr>
          <w:p w:rsidR="00FD0277" w:rsidRDefault="00FD0277" w:rsidP="00FD0277">
            <w:pPr>
              <w:snapToGrid w:val="0"/>
              <w:jc w:val="center"/>
              <w:rPr>
                <w:rFonts w:ascii="Arial" w:hAnsi="Arial" w:cs="Arial"/>
              </w:rPr>
            </w:pPr>
          </w:p>
        </w:tc>
        <w:tc>
          <w:tcPr>
            <w:tcW w:w="743" w:type="pct"/>
            <w:tcBorders>
              <w:top w:val="single" w:sz="4" w:space="0" w:color="000000"/>
              <w:left w:val="single" w:sz="4" w:space="0" w:color="000000"/>
              <w:bottom w:val="single" w:sz="4" w:space="0" w:color="auto"/>
              <w:right w:val="single" w:sz="4" w:space="0" w:color="auto"/>
            </w:tcBorders>
            <w:vAlign w:val="center"/>
          </w:tcPr>
          <w:p w:rsidR="00FD0277" w:rsidRDefault="00FD0277" w:rsidP="00FD0277">
            <w:pPr>
              <w:snapToGrid w:val="0"/>
              <w:jc w:val="center"/>
              <w:rPr>
                <w:rFonts w:ascii="Arial" w:hAnsi="Arial" w:cs="Arial"/>
              </w:rPr>
            </w:pPr>
            <w:r>
              <w:rPr>
                <w:rFonts w:ascii="Arial" w:hAnsi="Arial" w:cs="Arial"/>
              </w:rPr>
              <w:t>2</w:t>
            </w:r>
          </w:p>
        </w:tc>
        <w:tc>
          <w:tcPr>
            <w:tcW w:w="812" w:type="pct"/>
            <w:tcBorders>
              <w:top w:val="single" w:sz="4" w:space="0" w:color="000000"/>
              <w:left w:val="single" w:sz="4" w:space="0" w:color="auto"/>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1</w:t>
            </w:r>
          </w:p>
        </w:tc>
        <w:tc>
          <w:tcPr>
            <w:tcW w:w="878" w:type="pct"/>
            <w:tcBorders>
              <w:top w:val="single" w:sz="4" w:space="0" w:color="000000"/>
              <w:left w:val="single" w:sz="4" w:space="0" w:color="000000"/>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15</w:t>
            </w:r>
          </w:p>
        </w:tc>
        <w:tc>
          <w:tcPr>
            <w:tcW w:w="488" w:type="pct"/>
            <w:tcBorders>
              <w:top w:val="single" w:sz="4" w:space="0" w:color="000000"/>
              <w:left w:val="single" w:sz="4" w:space="0" w:color="000000"/>
              <w:bottom w:val="single" w:sz="4" w:space="0" w:color="auto"/>
              <w:right w:val="single" w:sz="4" w:space="0" w:color="000000"/>
            </w:tcBorders>
            <w:vAlign w:val="center"/>
          </w:tcPr>
          <w:p w:rsidR="00FD0277" w:rsidRDefault="00FD0277" w:rsidP="00FD0277">
            <w:pPr>
              <w:snapToGrid w:val="0"/>
              <w:jc w:val="center"/>
              <w:rPr>
                <w:rFonts w:ascii="Arial" w:hAnsi="Arial" w:cs="Arial"/>
              </w:rPr>
            </w:pPr>
            <w:r>
              <w:rPr>
                <w:rFonts w:ascii="Arial" w:hAnsi="Arial" w:cs="Arial"/>
              </w:rPr>
              <w:t>18</w:t>
            </w:r>
          </w:p>
        </w:tc>
      </w:tr>
      <w:tr w:rsidR="00FD0277" w:rsidRPr="00BE616A" w:rsidTr="0030321E">
        <w:tc>
          <w:tcPr>
            <w:tcW w:w="242" w:type="pct"/>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hAnsi="Arial" w:cs="Arial"/>
              </w:rPr>
            </w:pPr>
            <w:r>
              <w:rPr>
                <w:rFonts w:ascii="Arial" w:hAnsi="Arial" w:cs="Arial"/>
              </w:rPr>
              <w:t>4</w:t>
            </w:r>
          </w:p>
        </w:tc>
        <w:tc>
          <w:tcPr>
            <w:tcW w:w="1229" w:type="pct"/>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eastAsia="Calibri" w:hAnsi="Arial" w:cs="Arial"/>
                <w:lang w:eastAsia="en-US"/>
              </w:rPr>
            </w:pPr>
            <w:r>
              <w:rPr>
                <w:rFonts w:ascii="Arial" w:eastAsia="Calibri" w:hAnsi="Arial" w:cs="Arial"/>
                <w:lang w:eastAsia="en-US"/>
              </w:rPr>
              <w:t>Коммуникативные техники ведения диалога. Психологические основы делового общения</w:t>
            </w:r>
          </w:p>
        </w:tc>
        <w:tc>
          <w:tcPr>
            <w:tcW w:w="608" w:type="pct"/>
            <w:tcBorders>
              <w:top w:val="single" w:sz="4" w:space="0" w:color="000000"/>
              <w:left w:val="single" w:sz="2" w:space="0" w:color="auto"/>
              <w:bottom w:val="single" w:sz="4" w:space="0" w:color="auto"/>
              <w:right w:val="nil"/>
            </w:tcBorders>
            <w:vAlign w:val="center"/>
          </w:tcPr>
          <w:p w:rsidR="00FD0277" w:rsidRDefault="00FD0277" w:rsidP="00FD0277">
            <w:pPr>
              <w:snapToGrid w:val="0"/>
              <w:jc w:val="center"/>
              <w:rPr>
                <w:rFonts w:ascii="Arial" w:hAnsi="Arial" w:cs="Arial"/>
              </w:rPr>
            </w:pPr>
          </w:p>
        </w:tc>
        <w:tc>
          <w:tcPr>
            <w:tcW w:w="743" w:type="pct"/>
            <w:tcBorders>
              <w:top w:val="single" w:sz="4" w:space="0" w:color="000000"/>
              <w:left w:val="single" w:sz="4" w:space="0" w:color="000000"/>
              <w:bottom w:val="single" w:sz="4" w:space="0" w:color="auto"/>
              <w:right w:val="single" w:sz="4" w:space="0" w:color="auto"/>
            </w:tcBorders>
            <w:vAlign w:val="center"/>
          </w:tcPr>
          <w:p w:rsidR="00FD0277" w:rsidRDefault="00FD0277" w:rsidP="00FD0277">
            <w:pPr>
              <w:snapToGrid w:val="0"/>
              <w:jc w:val="center"/>
              <w:rPr>
                <w:rFonts w:ascii="Arial" w:hAnsi="Arial" w:cs="Arial"/>
              </w:rPr>
            </w:pPr>
            <w:r>
              <w:rPr>
                <w:rFonts w:ascii="Arial" w:hAnsi="Arial" w:cs="Arial"/>
              </w:rPr>
              <w:t>2</w:t>
            </w:r>
          </w:p>
        </w:tc>
        <w:tc>
          <w:tcPr>
            <w:tcW w:w="812" w:type="pct"/>
            <w:tcBorders>
              <w:top w:val="single" w:sz="4" w:space="0" w:color="000000"/>
              <w:left w:val="single" w:sz="4" w:space="0" w:color="auto"/>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1</w:t>
            </w:r>
          </w:p>
        </w:tc>
        <w:tc>
          <w:tcPr>
            <w:tcW w:w="878" w:type="pct"/>
            <w:tcBorders>
              <w:top w:val="single" w:sz="4" w:space="0" w:color="000000"/>
              <w:left w:val="single" w:sz="4" w:space="0" w:color="000000"/>
              <w:bottom w:val="single" w:sz="4" w:space="0" w:color="auto"/>
              <w:right w:val="nil"/>
            </w:tcBorders>
            <w:vAlign w:val="center"/>
          </w:tcPr>
          <w:p w:rsidR="00FD0277" w:rsidRDefault="00FD0277" w:rsidP="00FD0277">
            <w:pPr>
              <w:snapToGrid w:val="0"/>
              <w:jc w:val="center"/>
              <w:rPr>
                <w:rFonts w:ascii="Arial" w:hAnsi="Arial" w:cs="Arial"/>
              </w:rPr>
            </w:pPr>
            <w:r>
              <w:rPr>
                <w:rFonts w:ascii="Arial" w:hAnsi="Arial" w:cs="Arial"/>
              </w:rPr>
              <w:t>15</w:t>
            </w:r>
          </w:p>
        </w:tc>
        <w:tc>
          <w:tcPr>
            <w:tcW w:w="488" w:type="pct"/>
            <w:tcBorders>
              <w:top w:val="single" w:sz="4" w:space="0" w:color="000000"/>
              <w:left w:val="single" w:sz="4" w:space="0" w:color="000000"/>
              <w:bottom w:val="single" w:sz="4" w:space="0" w:color="auto"/>
              <w:right w:val="single" w:sz="4" w:space="0" w:color="000000"/>
            </w:tcBorders>
            <w:vAlign w:val="center"/>
          </w:tcPr>
          <w:p w:rsidR="00FD0277" w:rsidRDefault="00FD0277" w:rsidP="00FD0277">
            <w:pPr>
              <w:snapToGrid w:val="0"/>
              <w:jc w:val="center"/>
              <w:rPr>
                <w:rFonts w:ascii="Arial" w:hAnsi="Arial" w:cs="Arial"/>
              </w:rPr>
            </w:pPr>
            <w:r>
              <w:rPr>
                <w:rFonts w:ascii="Arial" w:hAnsi="Arial" w:cs="Arial"/>
              </w:rPr>
              <w:t>18</w:t>
            </w:r>
          </w:p>
        </w:tc>
      </w:tr>
    </w:tbl>
    <w:p w:rsidR="00254010" w:rsidRDefault="00254010" w:rsidP="003350C1">
      <w:pPr>
        <w:spacing w:before="120" w:after="120"/>
        <w:jc w:val="both"/>
        <w:rPr>
          <w:rFonts w:ascii="Arial" w:hAnsi="Arial" w:cs="Arial"/>
          <w:b/>
          <w:sz w:val="24"/>
          <w:szCs w:val="24"/>
        </w:rPr>
      </w:pPr>
    </w:p>
    <w:p w:rsidR="003350C1" w:rsidRPr="00A81B60" w:rsidRDefault="003350C1" w:rsidP="003350C1">
      <w:pPr>
        <w:spacing w:before="120" w:after="120"/>
        <w:jc w:val="both"/>
        <w:rPr>
          <w:rFonts w:ascii="Arial" w:hAnsi="Arial" w:cs="Arial"/>
          <w:b/>
          <w:sz w:val="22"/>
          <w:szCs w:val="22"/>
        </w:rPr>
      </w:pPr>
      <w:r w:rsidRPr="00A81B60">
        <w:rPr>
          <w:rFonts w:ascii="Arial" w:hAnsi="Arial" w:cs="Arial"/>
          <w:b/>
          <w:sz w:val="22"/>
          <w:szCs w:val="22"/>
        </w:rPr>
        <w:t xml:space="preserve">14. Методические указания для обучающихся по освоению дисциплины: </w:t>
      </w:r>
    </w:p>
    <w:p w:rsidR="00B12FF3" w:rsidRPr="00B12FF3" w:rsidRDefault="00B12FF3" w:rsidP="00B12FF3">
      <w:pPr>
        <w:jc w:val="both"/>
        <w:rPr>
          <w:rFonts w:ascii="Arial" w:hAnsi="Arial" w:cs="Arial"/>
          <w:sz w:val="22"/>
          <w:szCs w:val="22"/>
        </w:rPr>
      </w:pPr>
      <w:r w:rsidRPr="00B12FF3">
        <w:rPr>
          <w:rFonts w:ascii="Arial" w:hAnsi="Arial" w:cs="Arial"/>
          <w:sz w:val="22"/>
          <w:szCs w:val="22"/>
        </w:rPr>
        <w:t>Для данной дисциплины имеется электронный курс, где размещены презентации, ссылки на литературу, вопросы для самоконтроля, задания для текущей аттестации.</w:t>
      </w:r>
    </w:p>
    <w:p w:rsidR="00B12FF3" w:rsidRPr="00B12FF3" w:rsidRDefault="00B12FF3" w:rsidP="00B12FF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7956"/>
      </w:tblGrid>
      <w:tr w:rsidR="00B12FF3" w:rsidRPr="00B12FF3" w:rsidTr="002848F5">
        <w:tc>
          <w:tcPr>
            <w:tcW w:w="1098" w:type="pct"/>
            <w:shd w:val="clear" w:color="auto" w:fill="auto"/>
          </w:tcPr>
          <w:p w:rsidR="00B12FF3" w:rsidRPr="00B12FF3" w:rsidRDefault="00B12FF3" w:rsidP="00B12FF3">
            <w:pPr>
              <w:jc w:val="center"/>
              <w:rPr>
                <w:rFonts w:ascii="Arial" w:hAnsi="Arial" w:cs="Arial"/>
              </w:rPr>
            </w:pPr>
            <w:r w:rsidRPr="00B12FF3">
              <w:rPr>
                <w:rFonts w:ascii="Arial" w:hAnsi="Arial" w:cs="Arial"/>
              </w:rPr>
              <w:t>Вид работы</w:t>
            </w:r>
          </w:p>
        </w:tc>
        <w:tc>
          <w:tcPr>
            <w:tcW w:w="3902" w:type="pct"/>
            <w:shd w:val="clear" w:color="auto" w:fill="auto"/>
          </w:tcPr>
          <w:p w:rsidR="00B12FF3" w:rsidRPr="00B12FF3" w:rsidRDefault="00B12FF3" w:rsidP="00B12FF3">
            <w:pPr>
              <w:jc w:val="center"/>
              <w:rPr>
                <w:rFonts w:ascii="Arial" w:hAnsi="Arial" w:cs="Arial"/>
              </w:rPr>
            </w:pPr>
            <w:r w:rsidRPr="00B12FF3">
              <w:rPr>
                <w:rFonts w:ascii="Arial" w:hAnsi="Arial" w:cs="Arial"/>
              </w:rPr>
              <w:t>Методические указания</w:t>
            </w:r>
          </w:p>
        </w:tc>
      </w:tr>
      <w:tr w:rsidR="00C71B62" w:rsidRPr="00B12FF3" w:rsidTr="007D2843">
        <w:tc>
          <w:tcPr>
            <w:tcW w:w="1098" w:type="pct"/>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10"/>
              <w:rPr>
                <w:rFonts w:ascii="Arial" w:hAnsi="Arial" w:cs="Arial"/>
                <w:i w:val="0"/>
                <w:sz w:val="20"/>
                <w:szCs w:val="20"/>
                <w:lang w:eastAsia="ru-RU"/>
              </w:rPr>
            </w:pPr>
            <w:r>
              <w:rPr>
                <w:rFonts w:ascii="Arial" w:hAnsi="Arial" w:cs="Arial"/>
                <w:i w:val="0"/>
                <w:sz w:val="20"/>
                <w:szCs w:val="20"/>
                <w:lang w:eastAsia="ru-RU"/>
              </w:rPr>
              <w:t>Лекции / Практические занятия</w:t>
            </w:r>
          </w:p>
        </w:tc>
        <w:tc>
          <w:tcPr>
            <w:tcW w:w="3902" w:type="pct"/>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10"/>
              <w:jc w:val="both"/>
              <w:rPr>
                <w:rFonts w:ascii="Arial" w:hAnsi="Arial" w:cs="Arial"/>
                <w:i w:val="0"/>
                <w:sz w:val="20"/>
                <w:szCs w:val="20"/>
                <w:lang w:eastAsia="ru-RU"/>
              </w:rPr>
            </w:pPr>
            <w:r>
              <w:rPr>
                <w:rFonts w:ascii="Arial" w:hAnsi="Arial" w:cs="Arial"/>
                <w:i w:val="0"/>
                <w:sz w:val="20"/>
                <w:szCs w:val="20"/>
              </w:rPr>
              <w:t>Подготовка к лекционному и практическому занятию по дисциплине включает в себя текущую работу над учебными материалами с использованием конспектов и рекомендуемой основной и дополнительной литературы; групповые и индивидуальные консультации. Студент может пользоваться библиотекой вуза, которая в полной мере обеспечена соответствующей литературой. Работу с литературой рекомендуется делать в следующей последовательности: беглый просмотр (для выбора глав, статей, которые необходимы по изучаемой теме); беглый просмотр содержания и выбор конкретных страниц, отрезков текста с пометкой их расположения по перечню литературы, номеру страницы и номеру абзаца; конспектирование прочитанного. Если самостоятельно не удалось разобраться в материале, необходимо сформулировать вопросы и обратиться за помощью к преподавателю на консультации или ближайшей лекции. Рекомендуется регулярно отводить время для повторения пройденного материала, проверяя свои знания, умения и навыки по контрольным вопросам.</w:t>
            </w:r>
          </w:p>
        </w:tc>
      </w:tr>
      <w:tr w:rsidR="00C71B62" w:rsidRPr="00B12FF3" w:rsidTr="007D2843">
        <w:tc>
          <w:tcPr>
            <w:tcW w:w="1098" w:type="pct"/>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10"/>
              <w:rPr>
                <w:rFonts w:ascii="Arial" w:hAnsi="Arial" w:cs="Arial"/>
                <w:i w:val="0"/>
                <w:sz w:val="20"/>
                <w:szCs w:val="20"/>
                <w:lang w:eastAsia="ru-RU"/>
              </w:rPr>
            </w:pPr>
            <w:r>
              <w:rPr>
                <w:rFonts w:ascii="Arial" w:hAnsi="Arial" w:cs="Arial"/>
                <w:i w:val="0"/>
                <w:sz w:val="20"/>
                <w:szCs w:val="20"/>
                <w:lang w:eastAsia="ru-RU"/>
              </w:rPr>
              <w:t>Самостоятельная работа</w:t>
            </w:r>
          </w:p>
        </w:tc>
        <w:tc>
          <w:tcPr>
            <w:tcW w:w="3902" w:type="pct"/>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10"/>
              <w:jc w:val="both"/>
              <w:rPr>
                <w:rFonts w:ascii="Arial" w:hAnsi="Arial" w:cs="Arial"/>
                <w:sz w:val="20"/>
                <w:szCs w:val="20"/>
                <w:lang w:eastAsia="ru-RU"/>
              </w:rPr>
            </w:pPr>
            <w:r>
              <w:rPr>
                <w:rFonts w:ascii="Arial" w:hAnsi="Arial" w:cs="Arial"/>
                <w:i w:val="0"/>
                <w:sz w:val="20"/>
                <w:szCs w:val="20"/>
              </w:rPr>
              <w:t xml:space="preserve">Текущая работа над изучением информации представляет собой главный вид самостоятельной работы студентов. Она включает обработку конспектов лекций путем систематизации материала, заполнения пропущенных мест, уточнения схем и выделения главных мыслей основного содержания лекции. Для этого используются имеющиеся учебно-методические материалы и другая рекомендованная литература. С целью улучшения усвоения материала требуется просмотреть конспект сразу после занятий,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Текущая самостоятельная работа закрепляется соответствующими тестовыми и творческими заданиями. </w:t>
            </w:r>
          </w:p>
        </w:tc>
      </w:tr>
    </w:tbl>
    <w:p w:rsidR="00B12FF3" w:rsidRPr="00B12FF3" w:rsidRDefault="00B12FF3" w:rsidP="00B12FF3">
      <w:pPr>
        <w:jc w:val="both"/>
        <w:rPr>
          <w:rFonts w:ascii="Arial" w:hAnsi="Arial" w:cs="Arial"/>
          <w:sz w:val="24"/>
          <w:szCs w:val="24"/>
        </w:rPr>
      </w:pPr>
    </w:p>
    <w:p w:rsidR="003350C1" w:rsidRPr="00A81B60" w:rsidRDefault="003350C1" w:rsidP="003350C1">
      <w:pPr>
        <w:spacing w:before="120" w:after="120"/>
        <w:jc w:val="both"/>
        <w:rPr>
          <w:rFonts w:ascii="Arial" w:hAnsi="Arial" w:cs="Arial"/>
          <w:b/>
          <w:color w:val="4472C4"/>
          <w:sz w:val="22"/>
          <w:szCs w:val="22"/>
        </w:rPr>
      </w:pPr>
      <w:r w:rsidRPr="00A81B60">
        <w:rPr>
          <w:rFonts w:ascii="Arial" w:hAnsi="Arial" w:cs="Arial"/>
          <w:b/>
          <w:sz w:val="22"/>
          <w:szCs w:val="22"/>
        </w:rPr>
        <w:t xml:space="preserve">15. Перечень основной и дополнительной литературы, ресурсов интернет, необходимых для освоения дисциплины </w:t>
      </w:r>
    </w:p>
    <w:p w:rsidR="003350C1" w:rsidRPr="002E62C4" w:rsidRDefault="003350C1" w:rsidP="003350C1">
      <w:pPr>
        <w:rPr>
          <w:rFonts w:ascii="Arial" w:hAnsi="Arial" w:cs="Arial"/>
          <w:color w:val="000000"/>
        </w:rPr>
      </w:pPr>
      <w:r w:rsidRPr="002E62C4">
        <w:rPr>
          <w:rFonts w:ascii="Arial" w:hAnsi="Arial" w:cs="Arial"/>
          <w:bCs/>
          <w:iCs/>
        </w:rPr>
        <w:lastRenderedPageBreak/>
        <w:t>а) основная литература:</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9271"/>
      </w:tblGrid>
      <w:tr w:rsidR="003350C1" w:rsidRPr="002E62C4" w:rsidTr="00E71DB7">
        <w:trPr>
          <w:jc w:val="center"/>
        </w:trPr>
        <w:tc>
          <w:tcPr>
            <w:tcW w:w="909" w:type="dxa"/>
            <w:vAlign w:val="center"/>
          </w:tcPr>
          <w:p w:rsidR="003350C1" w:rsidRPr="002E62C4" w:rsidRDefault="003350C1" w:rsidP="00E71DB7">
            <w:pPr>
              <w:jc w:val="center"/>
              <w:rPr>
                <w:rFonts w:ascii="Arial" w:hAnsi="Arial" w:cs="Arial"/>
                <w:color w:val="000000"/>
              </w:rPr>
            </w:pPr>
            <w:r w:rsidRPr="002E62C4">
              <w:rPr>
                <w:rFonts w:ascii="Arial" w:hAnsi="Arial" w:cs="Arial"/>
                <w:color w:val="000000"/>
              </w:rPr>
              <w:t>№ п/п</w:t>
            </w:r>
          </w:p>
        </w:tc>
        <w:tc>
          <w:tcPr>
            <w:tcW w:w="9271" w:type="dxa"/>
            <w:vAlign w:val="center"/>
          </w:tcPr>
          <w:p w:rsidR="003350C1" w:rsidRPr="002E62C4" w:rsidRDefault="003350C1" w:rsidP="00E71DB7">
            <w:pPr>
              <w:jc w:val="center"/>
              <w:rPr>
                <w:rFonts w:ascii="Arial" w:hAnsi="Arial" w:cs="Arial"/>
                <w:color w:val="000000"/>
              </w:rPr>
            </w:pPr>
            <w:r w:rsidRPr="002E62C4">
              <w:rPr>
                <w:rFonts w:ascii="Arial" w:hAnsi="Arial" w:cs="Arial"/>
                <w:color w:val="000000"/>
              </w:rPr>
              <w:t>Источник</w:t>
            </w:r>
          </w:p>
        </w:tc>
      </w:tr>
      <w:tr w:rsidR="00C71B62" w:rsidRPr="002E62C4" w:rsidTr="00405606">
        <w:trPr>
          <w:trHeight w:val="116"/>
          <w:jc w:val="center"/>
        </w:trPr>
        <w:tc>
          <w:tcPr>
            <w:tcW w:w="909" w:type="dxa"/>
            <w:vAlign w:val="center"/>
          </w:tcPr>
          <w:p w:rsidR="00C71B62" w:rsidRPr="00366A73" w:rsidRDefault="00C71B62" w:rsidP="00C71B62">
            <w:pPr>
              <w:jc w:val="center"/>
              <w:rPr>
                <w:rFonts w:ascii="Arial" w:eastAsia="Calibri" w:hAnsi="Arial" w:cs="Arial"/>
              </w:rPr>
            </w:pPr>
            <w:r w:rsidRPr="00366A73">
              <w:rPr>
                <w:rFonts w:ascii="Arial" w:eastAsia="Calibri" w:hAnsi="Arial" w:cs="Arial"/>
              </w:rPr>
              <w:t>1</w:t>
            </w:r>
          </w:p>
        </w:tc>
        <w:tc>
          <w:tcPr>
            <w:tcW w:w="9271" w:type="dxa"/>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ae"/>
              <w:jc w:val="both"/>
              <w:rPr>
                <w:rFonts w:ascii="Arial" w:hAnsi="Arial" w:cs="Arial"/>
                <w:sz w:val="20"/>
                <w:lang w:eastAsia="en-US"/>
              </w:rPr>
            </w:pPr>
            <w:r>
              <w:rPr>
                <w:rFonts w:ascii="Arial" w:hAnsi="Arial" w:cs="Arial"/>
                <w:sz w:val="20"/>
                <w:lang w:eastAsia="en-US"/>
              </w:rPr>
              <w:t xml:space="preserve">Фатеева, И.М. Культура речи и деловое </w:t>
            </w:r>
            <w:proofErr w:type="gramStart"/>
            <w:r>
              <w:rPr>
                <w:rFonts w:ascii="Arial" w:hAnsi="Arial" w:cs="Arial"/>
                <w:sz w:val="20"/>
                <w:lang w:eastAsia="en-US"/>
              </w:rPr>
              <w:t>общение :</w:t>
            </w:r>
            <w:proofErr w:type="gramEnd"/>
            <w:r>
              <w:rPr>
                <w:rFonts w:ascii="Arial" w:hAnsi="Arial" w:cs="Arial"/>
                <w:sz w:val="20"/>
                <w:lang w:eastAsia="en-US"/>
              </w:rPr>
              <w:t xml:space="preserve"> учебное пособие / И.М. Фатеева ; Московская международная высшая школа бизнеса «МИРБИС» (Институт). – </w:t>
            </w:r>
            <w:proofErr w:type="gramStart"/>
            <w:r>
              <w:rPr>
                <w:rFonts w:ascii="Arial" w:hAnsi="Arial" w:cs="Arial"/>
                <w:sz w:val="20"/>
                <w:lang w:eastAsia="en-US"/>
              </w:rPr>
              <w:t>Москва :</w:t>
            </w:r>
            <w:proofErr w:type="gramEnd"/>
            <w:r>
              <w:rPr>
                <w:rFonts w:ascii="Arial" w:hAnsi="Arial" w:cs="Arial"/>
                <w:sz w:val="20"/>
                <w:lang w:eastAsia="en-US"/>
              </w:rPr>
              <w:t xml:space="preserve"> МИРБИС : </w:t>
            </w:r>
            <w:proofErr w:type="spellStart"/>
            <w:r>
              <w:rPr>
                <w:rFonts w:ascii="Arial" w:hAnsi="Arial" w:cs="Arial"/>
                <w:sz w:val="20"/>
                <w:lang w:eastAsia="en-US"/>
              </w:rPr>
              <w:t>Директ</w:t>
            </w:r>
            <w:proofErr w:type="spellEnd"/>
            <w:r>
              <w:rPr>
                <w:rFonts w:ascii="Arial" w:hAnsi="Arial" w:cs="Arial"/>
                <w:sz w:val="20"/>
                <w:lang w:eastAsia="en-US"/>
              </w:rPr>
              <w:t>-Медиа, 2016. – 269 с.</w:t>
            </w:r>
          </w:p>
          <w:p w:rsidR="00C71B62" w:rsidRDefault="00B36FFB" w:rsidP="00C71B62">
            <w:pPr>
              <w:pStyle w:val="ae"/>
              <w:jc w:val="both"/>
              <w:rPr>
                <w:rFonts w:ascii="Arial" w:eastAsia="Calibri" w:hAnsi="Arial" w:cs="Arial"/>
                <w:sz w:val="20"/>
                <w:lang w:eastAsia="en-US"/>
              </w:rPr>
            </w:pPr>
            <w:hyperlink r:id="rId8" w:history="1">
              <w:r w:rsidR="00C71B62">
                <w:rPr>
                  <w:rStyle w:val="a8"/>
                  <w:rFonts w:ascii="Arial" w:hAnsi="Arial" w:cs="Arial"/>
                  <w:sz w:val="20"/>
                  <w:lang w:eastAsia="en-US"/>
                </w:rPr>
                <w:t>https://biblioclub.ru/index.php?page=book_view_red&amp;book_id=441404</w:t>
              </w:r>
            </w:hyperlink>
          </w:p>
        </w:tc>
      </w:tr>
      <w:tr w:rsidR="00C71B62" w:rsidRPr="002E62C4" w:rsidTr="00405606">
        <w:trPr>
          <w:trHeight w:val="116"/>
          <w:jc w:val="center"/>
        </w:trPr>
        <w:tc>
          <w:tcPr>
            <w:tcW w:w="909" w:type="dxa"/>
            <w:vAlign w:val="center"/>
          </w:tcPr>
          <w:p w:rsidR="00C71B62" w:rsidRPr="00366A73" w:rsidRDefault="00C71B62" w:rsidP="00C71B62">
            <w:pPr>
              <w:jc w:val="center"/>
              <w:rPr>
                <w:rFonts w:ascii="Arial" w:eastAsia="Calibri" w:hAnsi="Arial" w:cs="Arial"/>
              </w:rPr>
            </w:pPr>
            <w:r w:rsidRPr="00366A73">
              <w:rPr>
                <w:rFonts w:ascii="Arial" w:eastAsia="Calibri" w:hAnsi="Arial" w:cs="Arial"/>
              </w:rPr>
              <w:t>2</w:t>
            </w:r>
          </w:p>
        </w:tc>
        <w:tc>
          <w:tcPr>
            <w:tcW w:w="9271" w:type="dxa"/>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10"/>
              <w:rPr>
                <w:rFonts w:ascii="Arial" w:hAnsi="Arial" w:cs="Arial"/>
                <w:sz w:val="20"/>
                <w:szCs w:val="20"/>
              </w:rPr>
            </w:pPr>
            <w:r>
              <w:rPr>
                <w:rFonts w:ascii="Arial" w:hAnsi="Arial" w:cs="Arial"/>
                <w:sz w:val="20"/>
                <w:szCs w:val="20"/>
              </w:rPr>
              <w:t xml:space="preserve">Коренева, А.В. Русский язык и культура </w:t>
            </w:r>
            <w:proofErr w:type="gramStart"/>
            <w:r>
              <w:rPr>
                <w:rFonts w:ascii="Arial" w:hAnsi="Arial" w:cs="Arial"/>
                <w:sz w:val="20"/>
                <w:szCs w:val="20"/>
              </w:rPr>
              <w:t>речи :</w:t>
            </w:r>
            <w:proofErr w:type="gramEnd"/>
            <w:r>
              <w:rPr>
                <w:rFonts w:ascii="Arial" w:hAnsi="Arial" w:cs="Arial"/>
                <w:sz w:val="20"/>
                <w:szCs w:val="20"/>
              </w:rPr>
              <w:t xml:space="preserve"> учебное пособие / А.В. Коренева. – 3-е изд., стер. – </w:t>
            </w:r>
            <w:proofErr w:type="gramStart"/>
            <w:r>
              <w:rPr>
                <w:rFonts w:ascii="Arial" w:hAnsi="Arial" w:cs="Arial"/>
                <w:sz w:val="20"/>
                <w:szCs w:val="20"/>
              </w:rPr>
              <w:t>Москва :</w:t>
            </w:r>
            <w:proofErr w:type="gramEnd"/>
            <w:r>
              <w:rPr>
                <w:rFonts w:ascii="Arial" w:hAnsi="Arial" w:cs="Arial"/>
                <w:sz w:val="20"/>
                <w:szCs w:val="20"/>
              </w:rPr>
              <w:t xml:space="preserve"> ФЛИНТА, 2017. – 221 с.</w:t>
            </w:r>
          </w:p>
          <w:p w:rsidR="00C71B62" w:rsidRDefault="00B36FFB" w:rsidP="00C71B62">
            <w:pPr>
              <w:rPr>
                <w:rFonts w:ascii="Arial" w:hAnsi="Arial" w:cs="Arial"/>
                <w:lang w:eastAsia="en-US"/>
              </w:rPr>
            </w:pPr>
            <w:hyperlink r:id="rId9" w:history="1">
              <w:r w:rsidR="00C71B62">
                <w:rPr>
                  <w:rStyle w:val="a8"/>
                  <w:rFonts w:ascii="Arial" w:hAnsi="Arial" w:cs="Arial"/>
                  <w:lang w:eastAsia="en-US"/>
                </w:rPr>
                <w:t>https://biblioclub.ru/index.php?page=book_view_red&amp;book_id=114933</w:t>
              </w:r>
            </w:hyperlink>
          </w:p>
        </w:tc>
      </w:tr>
      <w:tr w:rsidR="00C71B62" w:rsidRPr="002E62C4" w:rsidTr="00405606">
        <w:trPr>
          <w:trHeight w:val="116"/>
          <w:jc w:val="center"/>
        </w:trPr>
        <w:tc>
          <w:tcPr>
            <w:tcW w:w="909" w:type="dxa"/>
            <w:vAlign w:val="center"/>
          </w:tcPr>
          <w:p w:rsidR="00C71B62" w:rsidRPr="00366A73" w:rsidRDefault="00C71B62" w:rsidP="00C71B62">
            <w:pPr>
              <w:jc w:val="center"/>
              <w:rPr>
                <w:rFonts w:ascii="Arial" w:eastAsia="Calibri" w:hAnsi="Arial" w:cs="Arial"/>
              </w:rPr>
            </w:pPr>
            <w:r>
              <w:rPr>
                <w:rFonts w:ascii="Arial" w:eastAsia="Calibri" w:hAnsi="Arial" w:cs="Arial"/>
              </w:rPr>
              <w:t>3</w:t>
            </w:r>
          </w:p>
        </w:tc>
        <w:tc>
          <w:tcPr>
            <w:tcW w:w="9271" w:type="dxa"/>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ac"/>
              <w:tabs>
                <w:tab w:val="left" w:pos="2173"/>
              </w:tabs>
              <w:spacing w:after="0"/>
              <w:ind w:left="0"/>
              <w:jc w:val="both"/>
              <w:rPr>
                <w:rFonts w:ascii="Arial" w:eastAsia="Calibri" w:hAnsi="Arial" w:cs="Arial"/>
                <w:lang w:eastAsia="en-US"/>
              </w:rPr>
            </w:pPr>
            <w:r>
              <w:rPr>
                <w:rFonts w:ascii="Arial" w:hAnsi="Arial" w:cs="Arial"/>
                <w:lang w:eastAsia="en-US"/>
              </w:rPr>
              <w:t xml:space="preserve">Русский язык и культура </w:t>
            </w:r>
            <w:proofErr w:type="gramStart"/>
            <w:r>
              <w:rPr>
                <w:rFonts w:ascii="Arial" w:hAnsi="Arial" w:cs="Arial"/>
                <w:lang w:eastAsia="en-US"/>
              </w:rPr>
              <w:t>речи./</w:t>
            </w:r>
            <w:proofErr w:type="gramEnd"/>
            <w:r>
              <w:rPr>
                <w:rFonts w:ascii="Arial" w:hAnsi="Arial" w:cs="Arial"/>
                <w:lang w:eastAsia="en-US"/>
              </w:rPr>
              <w:t xml:space="preserve"> </w:t>
            </w:r>
            <w:proofErr w:type="spellStart"/>
            <w:r>
              <w:rPr>
                <w:rFonts w:ascii="Arial" w:hAnsi="Arial" w:cs="Arial"/>
                <w:lang w:eastAsia="en-US"/>
              </w:rPr>
              <w:t>под.ред</w:t>
            </w:r>
            <w:proofErr w:type="spellEnd"/>
            <w:r>
              <w:rPr>
                <w:rFonts w:ascii="Arial" w:hAnsi="Arial" w:cs="Arial"/>
                <w:lang w:eastAsia="en-US"/>
              </w:rPr>
              <w:t xml:space="preserve">. </w:t>
            </w:r>
            <w:proofErr w:type="spellStart"/>
            <w:r>
              <w:rPr>
                <w:rFonts w:ascii="Arial" w:hAnsi="Arial" w:cs="Arial"/>
                <w:lang w:eastAsia="en-US"/>
              </w:rPr>
              <w:t>В.И.Максимова</w:t>
            </w:r>
            <w:proofErr w:type="spellEnd"/>
            <w:r>
              <w:rPr>
                <w:rFonts w:ascii="Arial" w:hAnsi="Arial" w:cs="Arial"/>
                <w:lang w:eastAsia="en-US"/>
              </w:rPr>
              <w:t>, А. В. Голубевой. – М.: Высшее образование, 2007. – 356 с.</w:t>
            </w:r>
            <w:r>
              <w:rPr>
                <w:rFonts w:ascii="Arial" w:eastAsia="Calibri" w:hAnsi="Arial" w:cs="Arial"/>
                <w:lang w:eastAsia="en-US"/>
              </w:rPr>
              <w:t xml:space="preserve"> </w:t>
            </w:r>
          </w:p>
        </w:tc>
      </w:tr>
      <w:tr w:rsidR="00C71B62" w:rsidRPr="002E62C4" w:rsidTr="00405606">
        <w:trPr>
          <w:trHeight w:val="116"/>
          <w:jc w:val="center"/>
        </w:trPr>
        <w:tc>
          <w:tcPr>
            <w:tcW w:w="909" w:type="dxa"/>
            <w:vAlign w:val="center"/>
          </w:tcPr>
          <w:p w:rsidR="00C71B62" w:rsidRPr="00366A73" w:rsidRDefault="00C71B62" w:rsidP="00C71B62">
            <w:pPr>
              <w:jc w:val="center"/>
              <w:rPr>
                <w:rFonts w:ascii="Arial" w:eastAsia="Calibri" w:hAnsi="Arial" w:cs="Arial"/>
              </w:rPr>
            </w:pPr>
            <w:r>
              <w:rPr>
                <w:rFonts w:ascii="Arial" w:eastAsia="Calibri" w:hAnsi="Arial" w:cs="Arial"/>
              </w:rPr>
              <w:t>4</w:t>
            </w:r>
          </w:p>
        </w:tc>
        <w:tc>
          <w:tcPr>
            <w:tcW w:w="9271" w:type="dxa"/>
            <w:tcBorders>
              <w:top w:val="single" w:sz="4" w:space="0" w:color="auto"/>
              <w:left w:val="single" w:sz="4" w:space="0" w:color="auto"/>
              <w:bottom w:val="single" w:sz="4" w:space="0" w:color="auto"/>
              <w:right w:val="single" w:sz="4" w:space="0" w:color="auto"/>
            </w:tcBorders>
            <w:vAlign w:val="center"/>
          </w:tcPr>
          <w:p w:rsidR="00C71B62" w:rsidRDefault="00C71B62" w:rsidP="00C71B62">
            <w:pPr>
              <w:pStyle w:val="ac"/>
              <w:tabs>
                <w:tab w:val="left" w:pos="2173"/>
              </w:tabs>
              <w:spacing w:after="0"/>
              <w:ind w:left="0"/>
              <w:jc w:val="both"/>
              <w:rPr>
                <w:rFonts w:ascii="Arial" w:eastAsia="Calibri" w:hAnsi="Arial" w:cs="Arial"/>
                <w:lang w:eastAsia="en-US"/>
              </w:rPr>
            </w:pPr>
            <w:r>
              <w:rPr>
                <w:rFonts w:ascii="Arial" w:eastAsia="Calibri" w:hAnsi="Arial" w:cs="Arial"/>
                <w:lang w:eastAsia="en-US"/>
              </w:rPr>
              <w:t xml:space="preserve">Введенская Л.А., Павлова Л.Г., </w:t>
            </w:r>
            <w:proofErr w:type="spellStart"/>
            <w:r>
              <w:rPr>
                <w:rFonts w:ascii="Arial" w:eastAsia="Calibri" w:hAnsi="Arial" w:cs="Arial"/>
                <w:lang w:eastAsia="en-US"/>
              </w:rPr>
              <w:t>Кашаева</w:t>
            </w:r>
            <w:proofErr w:type="spellEnd"/>
            <w:r>
              <w:rPr>
                <w:rFonts w:ascii="Arial" w:eastAsia="Calibri" w:hAnsi="Arial" w:cs="Arial"/>
                <w:lang w:eastAsia="en-US"/>
              </w:rPr>
              <w:t xml:space="preserve"> Е.Ю. Русский язык и культура речи: </w:t>
            </w:r>
            <w:proofErr w:type="spellStart"/>
            <w:r>
              <w:rPr>
                <w:rFonts w:ascii="Arial" w:eastAsia="Calibri" w:hAnsi="Arial" w:cs="Arial"/>
                <w:lang w:eastAsia="en-US"/>
              </w:rPr>
              <w:t>учебн</w:t>
            </w:r>
            <w:proofErr w:type="spellEnd"/>
            <w:r>
              <w:rPr>
                <w:rFonts w:ascii="Arial" w:eastAsia="Calibri" w:hAnsi="Arial" w:cs="Arial"/>
                <w:lang w:eastAsia="en-US"/>
              </w:rPr>
              <w:t>. пос. для вузов. – Р-н-Д: Феникс, 2005. – 544 с.</w:t>
            </w:r>
          </w:p>
        </w:tc>
      </w:tr>
    </w:tbl>
    <w:p w:rsidR="003350C1" w:rsidRPr="002E62C4" w:rsidRDefault="003350C1" w:rsidP="003350C1">
      <w:pPr>
        <w:rPr>
          <w:rFonts w:ascii="Arial" w:hAnsi="Arial" w:cs="Arial"/>
          <w:bCs/>
          <w:iCs/>
          <w:sz w:val="18"/>
          <w:szCs w:val="18"/>
        </w:rPr>
      </w:pPr>
    </w:p>
    <w:p w:rsidR="003350C1" w:rsidRPr="002E62C4" w:rsidRDefault="003350C1" w:rsidP="003350C1">
      <w:pPr>
        <w:rPr>
          <w:rFonts w:ascii="Arial" w:hAnsi="Arial" w:cs="Arial"/>
          <w:color w:val="000000"/>
        </w:rPr>
      </w:pPr>
      <w:r w:rsidRPr="002E62C4">
        <w:rPr>
          <w:rFonts w:ascii="Arial" w:hAnsi="Arial" w:cs="Arial"/>
          <w:bCs/>
          <w:iCs/>
        </w:rPr>
        <w:t>б) дополнительная литература:</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9271"/>
      </w:tblGrid>
      <w:tr w:rsidR="003350C1" w:rsidRPr="002E62C4" w:rsidTr="00E71DB7">
        <w:trPr>
          <w:jc w:val="center"/>
        </w:trPr>
        <w:tc>
          <w:tcPr>
            <w:tcW w:w="909" w:type="dxa"/>
            <w:vAlign w:val="center"/>
          </w:tcPr>
          <w:p w:rsidR="003350C1" w:rsidRPr="002E62C4" w:rsidRDefault="003350C1" w:rsidP="00E71DB7">
            <w:pPr>
              <w:jc w:val="center"/>
              <w:rPr>
                <w:rFonts w:ascii="Arial" w:hAnsi="Arial" w:cs="Arial"/>
                <w:color w:val="000000"/>
              </w:rPr>
            </w:pPr>
            <w:r w:rsidRPr="002E62C4">
              <w:rPr>
                <w:rFonts w:ascii="Arial" w:hAnsi="Arial" w:cs="Arial"/>
                <w:color w:val="000000"/>
              </w:rPr>
              <w:t>№ п/п</w:t>
            </w:r>
          </w:p>
        </w:tc>
        <w:tc>
          <w:tcPr>
            <w:tcW w:w="9271" w:type="dxa"/>
            <w:vAlign w:val="center"/>
          </w:tcPr>
          <w:p w:rsidR="003350C1" w:rsidRPr="002E62C4" w:rsidRDefault="003350C1" w:rsidP="00E71DB7">
            <w:pPr>
              <w:jc w:val="center"/>
              <w:rPr>
                <w:rFonts w:ascii="Arial" w:hAnsi="Arial" w:cs="Arial"/>
                <w:color w:val="000000"/>
              </w:rPr>
            </w:pPr>
            <w:r w:rsidRPr="002E62C4">
              <w:rPr>
                <w:rFonts w:ascii="Arial" w:hAnsi="Arial" w:cs="Arial"/>
                <w:color w:val="000000"/>
              </w:rPr>
              <w:t>Источник</w:t>
            </w:r>
          </w:p>
        </w:tc>
      </w:tr>
      <w:tr w:rsidR="00C71B62" w:rsidRPr="002E62C4" w:rsidTr="00D66458">
        <w:trPr>
          <w:trHeight w:val="116"/>
          <w:jc w:val="center"/>
        </w:trPr>
        <w:tc>
          <w:tcPr>
            <w:tcW w:w="909" w:type="dxa"/>
            <w:vAlign w:val="center"/>
          </w:tcPr>
          <w:p w:rsidR="00C71B62" w:rsidRPr="00366A73" w:rsidRDefault="00C71B62" w:rsidP="00C71B62">
            <w:pPr>
              <w:numPr>
                <w:ilvl w:val="0"/>
                <w:numId w:val="33"/>
              </w:numPr>
              <w:jc w:val="center"/>
              <w:rPr>
                <w:rFonts w:ascii="Arial" w:eastAsia="Calibri" w:hAnsi="Arial" w:cs="Arial"/>
                <w:szCs w:val="18"/>
              </w:rPr>
            </w:pPr>
          </w:p>
        </w:tc>
        <w:tc>
          <w:tcPr>
            <w:tcW w:w="9271" w:type="dxa"/>
            <w:tcBorders>
              <w:top w:val="single" w:sz="4" w:space="0" w:color="auto"/>
              <w:left w:val="single" w:sz="4" w:space="0" w:color="auto"/>
              <w:bottom w:val="single" w:sz="4" w:space="0" w:color="auto"/>
              <w:right w:val="single" w:sz="4" w:space="0" w:color="auto"/>
            </w:tcBorders>
            <w:vAlign w:val="center"/>
          </w:tcPr>
          <w:p w:rsidR="00C71B62" w:rsidRDefault="00C71B62" w:rsidP="00C71B62">
            <w:pPr>
              <w:jc w:val="both"/>
              <w:rPr>
                <w:rFonts w:ascii="Arial" w:eastAsia="Calibri" w:hAnsi="Arial" w:cs="Arial"/>
                <w:lang w:eastAsia="en-US"/>
              </w:rPr>
            </w:pPr>
            <w:r>
              <w:rPr>
                <w:rFonts w:ascii="Arial" w:hAnsi="Arial" w:cs="Arial"/>
                <w:lang w:eastAsia="en-US"/>
              </w:rPr>
              <w:t xml:space="preserve">Розенталь Д. Э. Справочник по правописанию и литературной правке / Д. Э. Розенталь. – 8-е изд., </w:t>
            </w:r>
            <w:proofErr w:type="spellStart"/>
            <w:r>
              <w:rPr>
                <w:rFonts w:ascii="Arial" w:hAnsi="Arial" w:cs="Arial"/>
                <w:lang w:eastAsia="en-US"/>
              </w:rPr>
              <w:t>испр</w:t>
            </w:r>
            <w:proofErr w:type="spellEnd"/>
            <w:r>
              <w:rPr>
                <w:rFonts w:ascii="Arial" w:hAnsi="Arial" w:cs="Arial"/>
                <w:lang w:eastAsia="en-US"/>
              </w:rPr>
              <w:t xml:space="preserve">. и доп. -  </w:t>
            </w:r>
            <w:proofErr w:type="gramStart"/>
            <w:r>
              <w:rPr>
                <w:rFonts w:ascii="Arial" w:hAnsi="Arial" w:cs="Arial"/>
                <w:lang w:eastAsia="en-US"/>
              </w:rPr>
              <w:t>М. :</w:t>
            </w:r>
            <w:proofErr w:type="gramEnd"/>
            <w:r>
              <w:rPr>
                <w:rFonts w:ascii="Arial" w:hAnsi="Arial" w:cs="Arial"/>
                <w:lang w:eastAsia="en-US"/>
              </w:rPr>
              <w:t xml:space="preserve"> Айрис-Пресс, 2003. – 361 с.</w:t>
            </w:r>
          </w:p>
        </w:tc>
      </w:tr>
      <w:tr w:rsidR="00C71B62" w:rsidRPr="002E62C4" w:rsidTr="00D66458">
        <w:trPr>
          <w:trHeight w:val="145"/>
          <w:jc w:val="center"/>
        </w:trPr>
        <w:tc>
          <w:tcPr>
            <w:tcW w:w="909" w:type="dxa"/>
            <w:vAlign w:val="center"/>
          </w:tcPr>
          <w:p w:rsidR="00C71B62" w:rsidRPr="00366A73" w:rsidRDefault="00C71B62" w:rsidP="00C71B62">
            <w:pPr>
              <w:numPr>
                <w:ilvl w:val="0"/>
                <w:numId w:val="33"/>
              </w:numPr>
              <w:jc w:val="center"/>
              <w:rPr>
                <w:rFonts w:ascii="Arial" w:eastAsia="Calibri" w:hAnsi="Arial" w:cs="Arial"/>
                <w:szCs w:val="18"/>
              </w:rPr>
            </w:pPr>
          </w:p>
        </w:tc>
        <w:tc>
          <w:tcPr>
            <w:tcW w:w="9271" w:type="dxa"/>
            <w:tcBorders>
              <w:top w:val="single" w:sz="4" w:space="0" w:color="auto"/>
              <w:left w:val="single" w:sz="4" w:space="0" w:color="auto"/>
              <w:bottom w:val="single" w:sz="4" w:space="0" w:color="auto"/>
              <w:right w:val="single" w:sz="4" w:space="0" w:color="auto"/>
            </w:tcBorders>
            <w:vAlign w:val="center"/>
          </w:tcPr>
          <w:p w:rsidR="00C71B62" w:rsidRPr="00FE0927" w:rsidRDefault="00C71B62" w:rsidP="00C71B62">
            <w:pPr>
              <w:pStyle w:val="10"/>
              <w:jc w:val="both"/>
              <w:rPr>
                <w:rFonts w:ascii="Arial" w:hAnsi="Arial" w:cs="Arial"/>
                <w:i w:val="0"/>
                <w:iCs/>
                <w:sz w:val="20"/>
                <w:szCs w:val="20"/>
              </w:rPr>
            </w:pPr>
            <w:r w:rsidRPr="00FE0927">
              <w:rPr>
                <w:rFonts w:ascii="Arial" w:hAnsi="Arial" w:cs="Arial"/>
                <w:i w:val="0"/>
                <w:iCs/>
                <w:sz w:val="20"/>
                <w:szCs w:val="20"/>
              </w:rPr>
              <w:t xml:space="preserve">Практикум по современной русской орфографии и </w:t>
            </w:r>
            <w:proofErr w:type="gramStart"/>
            <w:r w:rsidRPr="00FE0927">
              <w:rPr>
                <w:rFonts w:ascii="Arial" w:hAnsi="Arial" w:cs="Arial"/>
                <w:i w:val="0"/>
                <w:iCs/>
                <w:sz w:val="20"/>
                <w:szCs w:val="20"/>
              </w:rPr>
              <w:t>пунктуации :</w:t>
            </w:r>
            <w:proofErr w:type="gramEnd"/>
            <w:r w:rsidRPr="00FE0927">
              <w:rPr>
                <w:rFonts w:ascii="Arial" w:hAnsi="Arial" w:cs="Arial"/>
                <w:i w:val="0"/>
                <w:iCs/>
                <w:sz w:val="20"/>
                <w:szCs w:val="20"/>
              </w:rPr>
              <w:t xml:space="preserve"> учебное пособие / А.М. Ломов, Л.М. Кольцова, Т.Н. Голицына и др.; отв. ред. Л.М. Кольцова; Воронежский государственный университет. – </w:t>
            </w:r>
            <w:proofErr w:type="gramStart"/>
            <w:r w:rsidRPr="00FE0927">
              <w:rPr>
                <w:rFonts w:ascii="Arial" w:hAnsi="Arial" w:cs="Arial"/>
                <w:i w:val="0"/>
                <w:iCs/>
                <w:sz w:val="20"/>
                <w:szCs w:val="20"/>
              </w:rPr>
              <w:t>Воронеж :</w:t>
            </w:r>
            <w:proofErr w:type="gramEnd"/>
            <w:r w:rsidRPr="00FE0927">
              <w:rPr>
                <w:rFonts w:ascii="Arial" w:hAnsi="Arial" w:cs="Arial"/>
                <w:i w:val="0"/>
                <w:iCs/>
                <w:sz w:val="20"/>
                <w:szCs w:val="20"/>
              </w:rPr>
              <w:t xml:space="preserve"> Издательский дом ВГУ, 2016. – 231 с.</w:t>
            </w:r>
          </w:p>
        </w:tc>
      </w:tr>
      <w:tr w:rsidR="00C71B62" w:rsidRPr="002E62C4" w:rsidTr="00D66458">
        <w:trPr>
          <w:trHeight w:val="145"/>
          <w:jc w:val="center"/>
        </w:trPr>
        <w:tc>
          <w:tcPr>
            <w:tcW w:w="909" w:type="dxa"/>
            <w:vAlign w:val="center"/>
          </w:tcPr>
          <w:p w:rsidR="00C71B62" w:rsidRPr="00366A73" w:rsidRDefault="00C71B62" w:rsidP="00C71B62">
            <w:pPr>
              <w:numPr>
                <w:ilvl w:val="0"/>
                <w:numId w:val="33"/>
              </w:numPr>
              <w:jc w:val="center"/>
              <w:rPr>
                <w:rFonts w:ascii="Arial" w:eastAsia="Calibri" w:hAnsi="Arial" w:cs="Arial"/>
                <w:szCs w:val="18"/>
              </w:rPr>
            </w:pPr>
          </w:p>
        </w:tc>
        <w:tc>
          <w:tcPr>
            <w:tcW w:w="9271" w:type="dxa"/>
            <w:tcBorders>
              <w:top w:val="single" w:sz="4" w:space="0" w:color="auto"/>
              <w:left w:val="single" w:sz="4" w:space="0" w:color="auto"/>
              <w:bottom w:val="single" w:sz="4" w:space="0" w:color="auto"/>
              <w:right w:val="single" w:sz="4" w:space="0" w:color="auto"/>
            </w:tcBorders>
            <w:vAlign w:val="center"/>
          </w:tcPr>
          <w:p w:rsidR="00C71B62" w:rsidRPr="00FE0927" w:rsidRDefault="00C71B62" w:rsidP="00C71B62">
            <w:pPr>
              <w:pStyle w:val="10"/>
              <w:jc w:val="both"/>
              <w:rPr>
                <w:rFonts w:ascii="Arial" w:hAnsi="Arial" w:cs="Arial"/>
                <w:i w:val="0"/>
                <w:iCs/>
                <w:sz w:val="20"/>
                <w:szCs w:val="20"/>
              </w:rPr>
            </w:pPr>
            <w:r w:rsidRPr="00FE0927">
              <w:rPr>
                <w:rFonts w:ascii="Arial" w:hAnsi="Arial" w:cs="Arial"/>
                <w:i w:val="0"/>
                <w:iCs/>
                <w:sz w:val="20"/>
                <w:szCs w:val="20"/>
                <w:shd w:val="clear" w:color="auto" w:fill="FEFFFA"/>
              </w:rPr>
              <w:t xml:space="preserve">Орфографический словарь русского языка: 80 000 </w:t>
            </w:r>
            <w:proofErr w:type="gramStart"/>
            <w:r w:rsidRPr="00FE0927">
              <w:rPr>
                <w:rFonts w:ascii="Arial" w:hAnsi="Arial" w:cs="Arial"/>
                <w:i w:val="0"/>
                <w:iCs/>
                <w:sz w:val="20"/>
                <w:szCs w:val="20"/>
                <w:shd w:val="clear" w:color="auto" w:fill="FEFFFA"/>
              </w:rPr>
              <w:t>слов  /</w:t>
            </w:r>
            <w:proofErr w:type="gramEnd"/>
            <w:r w:rsidRPr="00FE0927">
              <w:rPr>
                <w:rFonts w:ascii="Arial" w:hAnsi="Arial" w:cs="Arial"/>
                <w:i w:val="0"/>
                <w:iCs/>
                <w:sz w:val="20"/>
                <w:szCs w:val="20"/>
                <w:shd w:val="clear" w:color="auto" w:fill="FEFFFA"/>
              </w:rPr>
              <w:t xml:space="preserve"> под ред. С.Г. </w:t>
            </w:r>
            <w:proofErr w:type="spellStart"/>
            <w:r w:rsidRPr="00FE0927">
              <w:rPr>
                <w:rFonts w:ascii="Arial" w:hAnsi="Arial" w:cs="Arial"/>
                <w:i w:val="0"/>
                <w:iCs/>
                <w:sz w:val="20"/>
                <w:szCs w:val="20"/>
                <w:shd w:val="clear" w:color="auto" w:fill="FEFFFA"/>
              </w:rPr>
              <w:t>Бархударова</w:t>
            </w:r>
            <w:proofErr w:type="spellEnd"/>
            <w:r w:rsidRPr="00FE0927">
              <w:rPr>
                <w:rFonts w:ascii="Arial" w:hAnsi="Arial" w:cs="Arial"/>
                <w:i w:val="0"/>
                <w:iCs/>
                <w:sz w:val="20"/>
                <w:szCs w:val="20"/>
                <w:shd w:val="clear" w:color="auto" w:fill="FEFFFA"/>
              </w:rPr>
              <w:t xml:space="preserve">. – </w:t>
            </w:r>
            <w:proofErr w:type="gramStart"/>
            <w:r w:rsidRPr="00FE0927">
              <w:rPr>
                <w:rFonts w:ascii="Arial" w:hAnsi="Arial" w:cs="Arial"/>
                <w:i w:val="0"/>
                <w:iCs/>
                <w:sz w:val="20"/>
                <w:szCs w:val="20"/>
                <w:shd w:val="clear" w:color="auto" w:fill="FEFFFA"/>
              </w:rPr>
              <w:t>М. :</w:t>
            </w:r>
            <w:proofErr w:type="gramEnd"/>
            <w:r w:rsidRPr="00FE0927">
              <w:rPr>
                <w:rFonts w:ascii="Arial" w:hAnsi="Arial" w:cs="Arial"/>
                <w:i w:val="0"/>
                <w:iCs/>
                <w:sz w:val="20"/>
                <w:szCs w:val="20"/>
                <w:shd w:val="clear" w:color="auto" w:fill="FEFFFA"/>
              </w:rPr>
              <w:t xml:space="preserve"> Оникс, 2008. – 783 c.</w:t>
            </w:r>
          </w:p>
        </w:tc>
      </w:tr>
      <w:tr w:rsidR="00C71B62" w:rsidRPr="002E62C4" w:rsidTr="00D66458">
        <w:trPr>
          <w:trHeight w:val="145"/>
          <w:jc w:val="center"/>
        </w:trPr>
        <w:tc>
          <w:tcPr>
            <w:tcW w:w="909" w:type="dxa"/>
            <w:vAlign w:val="center"/>
          </w:tcPr>
          <w:p w:rsidR="00C71B62" w:rsidRPr="00366A73" w:rsidRDefault="00C71B62" w:rsidP="00C71B62">
            <w:pPr>
              <w:numPr>
                <w:ilvl w:val="0"/>
                <w:numId w:val="33"/>
              </w:numPr>
              <w:jc w:val="center"/>
              <w:rPr>
                <w:rFonts w:ascii="Arial" w:eastAsia="Calibri" w:hAnsi="Arial" w:cs="Arial"/>
                <w:szCs w:val="18"/>
              </w:rPr>
            </w:pPr>
          </w:p>
        </w:tc>
        <w:tc>
          <w:tcPr>
            <w:tcW w:w="9271" w:type="dxa"/>
            <w:tcBorders>
              <w:top w:val="single" w:sz="4" w:space="0" w:color="auto"/>
              <w:left w:val="single" w:sz="4" w:space="0" w:color="auto"/>
              <w:bottom w:val="single" w:sz="4" w:space="0" w:color="auto"/>
              <w:right w:val="single" w:sz="4" w:space="0" w:color="auto"/>
            </w:tcBorders>
            <w:vAlign w:val="center"/>
          </w:tcPr>
          <w:p w:rsidR="00C71B62" w:rsidRPr="00FE0927" w:rsidRDefault="00C71B62" w:rsidP="00C71B62">
            <w:pPr>
              <w:pStyle w:val="10"/>
              <w:jc w:val="both"/>
              <w:rPr>
                <w:rFonts w:ascii="Arial" w:hAnsi="Arial" w:cs="Arial"/>
                <w:i w:val="0"/>
                <w:iCs/>
                <w:sz w:val="20"/>
                <w:szCs w:val="20"/>
                <w:shd w:val="clear" w:color="auto" w:fill="FEFFFA"/>
              </w:rPr>
            </w:pPr>
            <w:r w:rsidRPr="00FE0927">
              <w:rPr>
                <w:rFonts w:ascii="Arial" w:hAnsi="Arial" w:cs="Arial"/>
                <w:i w:val="0"/>
                <w:iCs/>
                <w:sz w:val="20"/>
                <w:szCs w:val="20"/>
                <w:shd w:val="clear" w:color="auto" w:fill="FEFFFA"/>
              </w:rPr>
              <w:t xml:space="preserve">Слитно, раздельно, через </w:t>
            </w:r>
            <w:proofErr w:type="gramStart"/>
            <w:r w:rsidRPr="00FE0927">
              <w:rPr>
                <w:rFonts w:ascii="Arial" w:hAnsi="Arial" w:cs="Arial"/>
                <w:i w:val="0"/>
                <w:iCs/>
                <w:sz w:val="20"/>
                <w:szCs w:val="20"/>
                <w:shd w:val="clear" w:color="auto" w:fill="FEFFFA"/>
              </w:rPr>
              <w:t>дефис :</w:t>
            </w:r>
            <w:proofErr w:type="gramEnd"/>
            <w:r w:rsidRPr="00FE0927">
              <w:rPr>
                <w:rFonts w:ascii="Arial" w:hAnsi="Arial" w:cs="Arial"/>
                <w:i w:val="0"/>
                <w:iCs/>
                <w:sz w:val="20"/>
                <w:szCs w:val="20"/>
                <w:shd w:val="clear" w:color="auto" w:fill="FEFFFA"/>
              </w:rPr>
              <w:t xml:space="preserve"> орфографический словарь русского языка : более 35 000 слов русского литературного языка, при написании которых обычно возникают затруднения / [сост. А. И. Синцов]. – </w:t>
            </w:r>
            <w:proofErr w:type="gramStart"/>
            <w:r w:rsidRPr="00FE0927">
              <w:rPr>
                <w:rFonts w:ascii="Arial" w:hAnsi="Arial" w:cs="Arial"/>
                <w:i w:val="0"/>
                <w:iCs/>
                <w:sz w:val="20"/>
                <w:szCs w:val="20"/>
                <w:shd w:val="clear" w:color="auto" w:fill="FEFFFA"/>
              </w:rPr>
              <w:t>М. :</w:t>
            </w:r>
            <w:proofErr w:type="gramEnd"/>
            <w:r w:rsidRPr="00FE0927">
              <w:rPr>
                <w:rFonts w:ascii="Arial" w:hAnsi="Arial" w:cs="Arial"/>
                <w:i w:val="0"/>
                <w:iCs/>
                <w:sz w:val="20"/>
                <w:szCs w:val="20"/>
                <w:shd w:val="clear" w:color="auto" w:fill="FEFFFA"/>
              </w:rPr>
              <w:t xml:space="preserve"> </w:t>
            </w:r>
            <w:proofErr w:type="spellStart"/>
            <w:r w:rsidRPr="00FE0927">
              <w:rPr>
                <w:rFonts w:ascii="Arial" w:hAnsi="Arial" w:cs="Arial"/>
                <w:i w:val="0"/>
                <w:iCs/>
                <w:sz w:val="20"/>
                <w:szCs w:val="20"/>
                <w:shd w:val="clear" w:color="auto" w:fill="FEFFFA"/>
              </w:rPr>
              <w:t>Центрполиграф</w:t>
            </w:r>
            <w:proofErr w:type="spellEnd"/>
            <w:r w:rsidRPr="00FE0927">
              <w:rPr>
                <w:rFonts w:ascii="Arial" w:hAnsi="Arial" w:cs="Arial"/>
                <w:i w:val="0"/>
                <w:iCs/>
                <w:sz w:val="20"/>
                <w:szCs w:val="20"/>
                <w:shd w:val="clear" w:color="auto" w:fill="FEFFFA"/>
              </w:rPr>
              <w:t>, 2009. – 395 c.</w:t>
            </w:r>
          </w:p>
        </w:tc>
      </w:tr>
      <w:tr w:rsidR="00C71B62" w:rsidRPr="002E62C4" w:rsidTr="00D66458">
        <w:trPr>
          <w:trHeight w:val="145"/>
          <w:jc w:val="center"/>
        </w:trPr>
        <w:tc>
          <w:tcPr>
            <w:tcW w:w="909" w:type="dxa"/>
            <w:vAlign w:val="center"/>
          </w:tcPr>
          <w:p w:rsidR="00C71B62" w:rsidRPr="00366A73" w:rsidRDefault="00C71B62" w:rsidP="00C71B62">
            <w:pPr>
              <w:numPr>
                <w:ilvl w:val="0"/>
                <w:numId w:val="33"/>
              </w:numPr>
              <w:jc w:val="center"/>
              <w:rPr>
                <w:rFonts w:ascii="Arial" w:eastAsia="Calibri" w:hAnsi="Arial" w:cs="Arial"/>
                <w:szCs w:val="18"/>
              </w:rPr>
            </w:pPr>
          </w:p>
        </w:tc>
        <w:tc>
          <w:tcPr>
            <w:tcW w:w="9271" w:type="dxa"/>
            <w:tcBorders>
              <w:top w:val="single" w:sz="4" w:space="0" w:color="auto"/>
              <w:left w:val="single" w:sz="4" w:space="0" w:color="auto"/>
              <w:bottom w:val="single" w:sz="4" w:space="0" w:color="auto"/>
              <w:right w:val="single" w:sz="4" w:space="0" w:color="auto"/>
            </w:tcBorders>
            <w:vAlign w:val="center"/>
          </w:tcPr>
          <w:p w:rsidR="00C71B62" w:rsidRPr="00FE0927" w:rsidRDefault="00C71B62" w:rsidP="00C71B62">
            <w:pPr>
              <w:pStyle w:val="10"/>
              <w:jc w:val="both"/>
              <w:rPr>
                <w:rFonts w:ascii="Arial" w:hAnsi="Arial" w:cs="Arial"/>
                <w:i w:val="0"/>
                <w:iCs/>
                <w:sz w:val="20"/>
                <w:szCs w:val="20"/>
                <w:shd w:val="clear" w:color="auto" w:fill="FEFFFA"/>
              </w:rPr>
            </w:pPr>
            <w:r w:rsidRPr="00FE0927">
              <w:rPr>
                <w:i w:val="0"/>
                <w:iCs/>
                <w:sz w:val="20"/>
                <w:szCs w:val="20"/>
              </w:rPr>
              <w:t xml:space="preserve">Кольцова Л.М., Ильина Т.В., </w:t>
            </w:r>
            <w:proofErr w:type="spellStart"/>
            <w:r w:rsidRPr="00FE0927">
              <w:rPr>
                <w:i w:val="0"/>
                <w:iCs/>
                <w:sz w:val="20"/>
                <w:szCs w:val="20"/>
              </w:rPr>
              <w:t>Подшивалова</w:t>
            </w:r>
            <w:proofErr w:type="spellEnd"/>
            <w:r w:rsidRPr="00FE0927">
              <w:rPr>
                <w:i w:val="0"/>
                <w:iCs/>
                <w:sz w:val="20"/>
                <w:szCs w:val="20"/>
              </w:rPr>
              <w:t xml:space="preserve"> Н.И., Сидорова Е.В., Чуриков С.А., </w:t>
            </w:r>
            <w:proofErr w:type="spellStart"/>
            <w:r w:rsidRPr="00FE0927">
              <w:rPr>
                <w:i w:val="0"/>
                <w:iCs/>
                <w:sz w:val="20"/>
                <w:szCs w:val="20"/>
              </w:rPr>
              <w:t>Швецова</w:t>
            </w:r>
            <w:proofErr w:type="spellEnd"/>
            <w:r w:rsidRPr="00FE0927">
              <w:rPr>
                <w:i w:val="0"/>
                <w:iCs/>
                <w:sz w:val="20"/>
                <w:szCs w:val="20"/>
              </w:rPr>
              <w:t xml:space="preserve"> О.А. Русский язык для устной и письменной коммуникации: учебно-методическое пособие для вузов. – Воронеж: Наука-ЮНИПРЕСС, 2020. – 31с.</w:t>
            </w:r>
          </w:p>
        </w:tc>
      </w:tr>
    </w:tbl>
    <w:p w:rsidR="003350C1" w:rsidRPr="002E62C4" w:rsidRDefault="003350C1" w:rsidP="003350C1">
      <w:pPr>
        <w:rPr>
          <w:rFonts w:ascii="Arial" w:hAnsi="Arial" w:cs="Arial"/>
          <w:bCs/>
          <w:iCs/>
        </w:rPr>
      </w:pPr>
    </w:p>
    <w:p w:rsidR="003350C1" w:rsidRPr="002E62C4" w:rsidRDefault="003350C1" w:rsidP="003350C1">
      <w:pPr>
        <w:rPr>
          <w:rFonts w:ascii="Arial" w:hAnsi="Arial" w:cs="Arial"/>
          <w:color w:val="000000"/>
        </w:rPr>
      </w:pPr>
      <w:r w:rsidRPr="002E62C4">
        <w:rPr>
          <w:rFonts w:ascii="Arial" w:hAnsi="Arial" w:cs="Arial"/>
          <w:bCs/>
          <w:iCs/>
        </w:rPr>
        <w:t xml:space="preserve">в) </w:t>
      </w:r>
      <w:r w:rsidRPr="002E62C4">
        <w:rPr>
          <w:rFonts w:ascii="Arial" w:hAnsi="Arial" w:cs="Arial"/>
          <w:bCs/>
        </w:rPr>
        <w:t>информационные электронно-образовательные ресурсы (официальные ресурсы интернет)</w:t>
      </w:r>
      <w:r w:rsidRPr="002E62C4">
        <w:rPr>
          <w:rFonts w:ascii="Arial" w:hAnsi="Arial" w:cs="Arial"/>
          <w:b/>
          <w:bCs/>
          <w:iCs/>
        </w:rPr>
        <w:t>:</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4466"/>
        <w:gridCol w:w="4792"/>
      </w:tblGrid>
      <w:tr w:rsidR="003350C1" w:rsidRPr="002E62C4" w:rsidTr="00A53B8E">
        <w:trPr>
          <w:jc w:val="center"/>
        </w:trPr>
        <w:tc>
          <w:tcPr>
            <w:tcW w:w="896" w:type="dxa"/>
            <w:vAlign w:val="center"/>
          </w:tcPr>
          <w:p w:rsidR="003350C1" w:rsidRPr="00366A73" w:rsidRDefault="003350C1" w:rsidP="00E71DB7">
            <w:pPr>
              <w:jc w:val="center"/>
              <w:rPr>
                <w:rFonts w:ascii="Arial" w:hAnsi="Arial" w:cs="Arial"/>
                <w:color w:val="000000"/>
              </w:rPr>
            </w:pPr>
            <w:r w:rsidRPr="00366A73">
              <w:rPr>
                <w:rFonts w:ascii="Arial" w:hAnsi="Arial" w:cs="Arial"/>
                <w:color w:val="000000"/>
              </w:rPr>
              <w:t>№ п/п</w:t>
            </w:r>
          </w:p>
        </w:tc>
        <w:tc>
          <w:tcPr>
            <w:tcW w:w="9258" w:type="dxa"/>
            <w:gridSpan w:val="2"/>
            <w:tcBorders>
              <w:bottom w:val="single" w:sz="4" w:space="0" w:color="auto"/>
            </w:tcBorders>
            <w:vAlign w:val="center"/>
          </w:tcPr>
          <w:p w:rsidR="003350C1" w:rsidRPr="00366A73" w:rsidRDefault="003350C1" w:rsidP="00E71DB7">
            <w:pPr>
              <w:jc w:val="center"/>
              <w:rPr>
                <w:rFonts w:ascii="Arial" w:hAnsi="Arial" w:cs="Arial"/>
                <w:color w:val="000000"/>
              </w:rPr>
            </w:pPr>
            <w:r w:rsidRPr="00366A73">
              <w:rPr>
                <w:rFonts w:ascii="Arial" w:hAnsi="Arial" w:cs="Arial"/>
                <w:color w:val="000000"/>
              </w:rPr>
              <w:t>Ресурс</w:t>
            </w:r>
          </w:p>
        </w:tc>
      </w:tr>
      <w:tr w:rsidR="00A53B8E" w:rsidRPr="002E62C4" w:rsidTr="00A53B8E">
        <w:trPr>
          <w:trHeight w:val="116"/>
          <w:jc w:val="center"/>
        </w:trPr>
        <w:tc>
          <w:tcPr>
            <w:tcW w:w="896" w:type="dxa"/>
            <w:tcBorders>
              <w:right w:val="single" w:sz="4" w:space="0" w:color="auto"/>
            </w:tcBorders>
            <w:vAlign w:val="center"/>
          </w:tcPr>
          <w:p w:rsidR="00A53B8E" w:rsidRPr="00366A73" w:rsidRDefault="00A53B8E" w:rsidP="00A53B8E">
            <w:pPr>
              <w:numPr>
                <w:ilvl w:val="0"/>
                <w:numId w:val="33"/>
              </w:numPr>
              <w:jc w:val="center"/>
              <w:rPr>
                <w:rFonts w:ascii="Arial" w:eastAsia="Calibri" w:hAnsi="Arial" w:cs="Arial"/>
                <w:szCs w:val="18"/>
              </w:rPr>
            </w:pP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A53B8E" w:rsidRPr="00A53B8E" w:rsidRDefault="00A53B8E" w:rsidP="00A53B8E">
            <w:pPr>
              <w:pStyle w:val="afa"/>
              <w:spacing w:before="0" w:beforeAutospacing="0" w:after="0" w:afterAutospacing="0"/>
              <w:jc w:val="both"/>
              <w:rPr>
                <w:rFonts w:ascii="Arial" w:hAnsi="Arial" w:cs="Arial"/>
                <w:sz w:val="20"/>
                <w:szCs w:val="20"/>
              </w:rPr>
            </w:pPr>
            <w:r w:rsidRPr="008E2B80">
              <w:rPr>
                <w:rFonts w:ascii="Arial" w:hAnsi="Arial" w:cs="Arial"/>
                <w:color w:val="000000"/>
                <w:kern w:val="24"/>
                <w:sz w:val="20"/>
                <w:szCs w:val="20"/>
              </w:rPr>
              <w:t>ЗНБ Воронежского государственного университета</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A53B8E" w:rsidRPr="009D5289" w:rsidRDefault="00DD53B0" w:rsidP="00A53B8E">
            <w:pPr>
              <w:pStyle w:val="afa"/>
              <w:spacing w:before="0" w:beforeAutospacing="0" w:after="0" w:afterAutospacing="0"/>
              <w:rPr>
                <w:rFonts w:ascii="Arial" w:hAnsi="Arial" w:cs="Arial"/>
                <w:sz w:val="20"/>
                <w:szCs w:val="20"/>
              </w:rPr>
            </w:pPr>
            <w:r w:rsidRPr="009D5289">
              <w:rPr>
                <w:rFonts w:ascii="Arial" w:hAnsi="Arial" w:cs="Arial"/>
                <w:color w:val="000000"/>
                <w:kern w:val="24"/>
                <w:sz w:val="20"/>
                <w:szCs w:val="20"/>
              </w:rPr>
              <w:t>https://</w:t>
            </w:r>
            <w:r w:rsidR="00A53B8E" w:rsidRPr="009D5289">
              <w:rPr>
                <w:rFonts w:ascii="Arial" w:hAnsi="Arial" w:cs="Arial"/>
                <w:color w:val="000000"/>
                <w:kern w:val="24"/>
                <w:sz w:val="20"/>
                <w:szCs w:val="20"/>
              </w:rPr>
              <w:t>lib.vsu.ru</w:t>
            </w:r>
          </w:p>
        </w:tc>
      </w:tr>
      <w:tr w:rsidR="00A53B8E" w:rsidRPr="002E62C4" w:rsidTr="00A53B8E">
        <w:trPr>
          <w:trHeight w:val="116"/>
          <w:jc w:val="center"/>
        </w:trPr>
        <w:tc>
          <w:tcPr>
            <w:tcW w:w="896" w:type="dxa"/>
            <w:tcBorders>
              <w:right w:val="single" w:sz="4" w:space="0" w:color="auto"/>
            </w:tcBorders>
            <w:vAlign w:val="center"/>
          </w:tcPr>
          <w:p w:rsidR="00A53B8E" w:rsidRPr="00366A73" w:rsidRDefault="00A53B8E" w:rsidP="00A53B8E">
            <w:pPr>
              <w:numPr>
                <w:ilvl w:val="0"/>
                <w:numId w:val="33"/>
              </w:numPr>
              <w:jc w:val="center"/>
              <w:rPr>
                <w:rFonts w:ascii="Arial" w:eastAsia="Calibri" w:hAnsi="Arial" w:cs="Arial"/>
                <w:szCs w:val="18"/>
              </w:rPr>
            </w:pP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A53B8E" w:rsidRPr="00A53B8E" w:rsidRDefault="00A53B8E" w:rsidP="00A53B8E">
            <w:pPr>
              <w:pStyle w:val="afa"/>
              <w:spacing w:before="0" w:beforeAutospacing="0" w:after="0" w:afterAutospacing="0"/>
              <w:rPr>
                <w:rFonts w:ascii="Arial" w:hAnsi="Arial" w:cs="Arial"/>
                <w:sz w:val="20"/>
                <w:szCs w:val="20"/>
              </w:rPr>
            </w:pPr>
            <w:r w:rsidRPr="008E2B80">
              <w:rPr>
                <w:rFonts w:ascii="Arial" w:hAnsi="Arial" w:cs="Arial"/>
                <w:color w:val="000000"/>
                <w:kern w:val="24"/>
                <w:sz w:val="20"/>
                <w:szCs w:val="20"/>
              </w:rPr>
              <w:t xml:space="preserve">ЭБС "Университетская библиотека </w:t>
            </w:r>
            <w:proofErr w:type="spellStart"/>
            <w:r w:rsidRPr="008E2B80">
              <w:rPr>
                <w:rFonts w:ascii="Arial" w:hAnsi="Arial" w:cs="Arial"/>
                <w:color w:val="000000"/>
                <w:kern w:val="24"/>
                <w:sz w:val="20"/>
                <w:szCs w:val="20"/>
              </w:rPr>
              <w:t>online</w:t>
            </w:r>
            <w:proofErr w:type="spellEnd"/>
            <w:r w:rsidRPr="008E2B80">
              <w:rPr>
                <w:rFonts w:ascii="Arial" w:hAnsi="Arial" w:cs="Arial"/>
                <w:color w:val="000000"/>
                <w:kern w:val="24"/>
                <w:sz w:val="20"/>
                <w:szCs w:val="20"/>
              </w:rPr>
              <w:t>"</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A53B8E" w:rsidRPr="009D5289" w:rsidRDefault="00A53B8E" w:rsidP="00A53B8E">
            <w:pPr>
              <w:pStyle w:val="afa"/>
              <w:spacing w:before="0" w:beforeAutospacing="0" w:after="0" w:afterAutospacing="0"/>
              <w:rPr>
                <w:rFonts w:ascii="Arial" w:hAnsi="Arial" w:cs="Arial"/>
                <w:sz w:val="20"/>
                <w:szCs w:val="20"/>
              </w:rPr>
            </w:pPr>
            <w:r w:rsidRPr="009D5289">
              <w:rPr>
                <w:rFonts w:ascii="Arial" w:hAnsi="Arial" w:cs="Arial"/>
                <w:color w:val="000000"/>
                <w:kern w:val="24"/>
                <w:sz w:val="20"/>
                <w:szCs w:val="20"/>
              </w:rPr>
              <w:t>https://biblioclub.ru</w:t>
            </w:r>
          </w:p>
        </w:tc>
      </w:tr>
      <w:tr w:rsidR="00DD53B0" w:rsidRPr="002E62C4" w:rsidTr="00A53B8E">
        <w:trPr>
          <w:trHeight w:val="116"/>
          <w:jc w:val="center"/>
        </w:trPr>
        <w:tc>
          <w:tcPr>
            <w:tcW w:w="896" w:type="dxa"/>
            <w:tcBorders>
              <w:right w:val="single" w:sz="4" w:space="0" w:color="auto"/>
            </w:tcBorders>
            <w:vAlign w:val="center"/>
          </w:tcPr>
          <w:p w:rsidR="00DD53B0" w:rsidRPr="00366A73" w:rsidRDefault="00DD53B0" w:rsidP="00A53B8E">
            <w:pPr>
              <w:numPr>
                <w:ilvl w:val="0"/>
                <w:numId w:val="33"/>
              </w:numPr>
              <w:jc w:val="center"/>
              <w:rPr>
                <w:rFonts w:ascii="Arial" w:eastAsia="Calibri" w:hAnsi="Arial" w:cs="Arial"/>
                <w:szCs w:val="18"/>
              </w:rPr>
            </w:pP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DD53B0" w:rsidRPr="008E2B80" w:rsidRDefault="00DD53B0" w:rsidP="00A53B8E">
            <w:pPr>
              <w:pStyle w:val="afa"/>
              <w:spacing w:before="0" w:beforeAutospacing="0" w:after="0" w:afterAutospacing="0"/>
              <w:rPr>
                <w:rFonts w:ascii="Arial" w:hAnsi="Arial" w:cs="Arial"/>
                <w:color w:val="000000"/>
                <w:kern w:val="24"/>
                <w:sz w:val="20"/>
                <w:szCs w:val="20"/>
              </w:rPr>
            </w:pPr>
            <w:r>
              <w:rPr>
                <w:rFonts w:ascii="Arial" w:hAnsi="Arial" w:cs="Arial"/>
                <w:color w:val="000000"/>
                <w:kern w:val="24"/>
                <w:sz w:val="20"/>
                <w:szCs w:val="20"/>
              </w:rPr>
              <w:t>Научная электронная библиотека</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DD53B0" w:rsidRPr="009D5289" w:rsidRDefault="00DD53B0" w:rsidP="00A53B8E">
            <w:pPr>
              <w:pStyle w:val="afa"/>
              <w:spacing w:before="0" w:beforeAutospacing="0" w:after="0" w:afterAutospacing="0"/>
              <w:rPr>
                <w:rFonts w:ascii="Arial" w:hAnsi="Arial" w:cs="Arial"/>
                <w:color w:val="000000"/>
                <w:kern w:val="24"/>
                <w:sz w:val="20"/>
                <w:szCs w:val="20"/>
              </w:rPr>
            </w:pPr>
            <w:r w:rsidRPr="00DD53B0">
              <w:rPr>
                <w:rFonts w:ascii="Arial" w:hAnsi="Arial" w:cs="Arial"/>
                <w:color w:val="000000"/>
                <w:kern w:val="24"/>
                <w:sz w:val="20"/>
                <w:szCs w:val="20"/>
              </w:rPr>
              <w:t>https://elibrary.ru/</w:t>
            </w:r>
          </w:p>
        </w:tc>
      </w:tr>
      <w:tr w:rsidR="00A53B8E" w:rsidRPr="002E62C4" w:rsidTr="00A53B8E">
        <w:trPr>
          <w:trHeight w:val="116"/>
          <w:jc w:val="center"/>
        </w:trPr>
        <w:tc>
          <w:tcPr>
            <w:tcW w:w="896" w:type="dxa"/>
            <w:tcBorders>
              <w:right w:val="single" w:sz="4" w:space="0" w:color="auto"/>
            </w:tcBorders>
            <w:vAlign w:val="center"/>
          </w:tcPr>
          <w:p w:rsidR="00A53B8E" w:rsidRPr="00366A73" w:rsidRDefault="00A53B8E" w:rsidP="00A53B8E">
            <w:pPr>
              <w:numPr>
                <w:ilvl w:val="0"/>
                <w:numId w:val="33"/>
              </w:numPr>
              <w:jc w:val="center"/>
              <w:rPr>
                <w:rFonts w:ascii="Arial" w:eastAsia="Calibri" w:hAnsi="Arial" w:cs="Arial"/>
                <w:szCs w:val="18"/>
              </w:rPr>
            </w:pPr>
          </w:p>
        </w:tc>
        <w:tc>
          <w:tcPr>
            <w:tcW w:w="4466" w:type="dxa"/>
            <w:tcBorders>
              <w:top w:val="single" w:sz="4" w:space="0" w:color="auto"/>
              <w:left w:val="single" w:sz="4" w:space="0" w:color="auto"/>
              <w:bottom w:val="single" w:sz="4" w:space="0" w:color="auto"/>
              <w:right w:val="single" w:sz="4" w:space="0" w:color="auto"/>
            </w:tcBorders>
            <w:shd w:val="clear" w:color="auto" w:fill="auto"/>
            <w:vAlign w:val="center"/>
          </w:tcPr>
          <w:p w:rsidR="00A53B8E" w:rsidRPr="00A53B8E" w:rsidRDefault="00A53B8E" w:rsidP="00A53B8E">
            <w:pPr>
              <w:pStyle w:val="afa"/>
              <w:spacing w:before="0" w:beforeAutospacing="0" w:after="0" w:afterAutospacing="0"/>
              <w:jc w:val="both"/>
              <w:rPr>
                <w:rFonts w:ascii="Arial" w:hAnsi="Arial" w:cs="Arial"/>
                <w:sz w:val="20"/>
                <w:szCs w:val="20"/>
              </w:rPr>
            </w:pPr>
            <w:r w:rsidRPr="008E2B80">
              <w:rPr>
                <w:rFonts w:ascii="Arial" w:hAnsi="Arial" w:cs="Arial"/>
                <w:color w:val="000000"/>
                <w:kern w:val="24"/>
                <w:sz w:val="20"/>
                <w:szCs w:val="20"/>
              </w:rPr>
              <w:t>Электронный курс «</w:t>
            </w:r>
            <w:r w:rsidR="004A12BF" w:rsidRPr="004A12BF">
              <w:rPr>
                <w:rFonts w:ascii="Arial" w:hAnsi="Arial" w:cs="Arial"/>
                <w:color w:val="000000"/>
                <w:kern w:val="24"/>
                <w:sz w:val="20"/>
                <w:szCs w:val="20"/>
              </w:rPr>
              <w:t>Русский язык для устной и письменной коммуникации</w:t>
            </w:r>
            <w:r w:rsidRPr="008E2B80">
              <w:rPr>
                <w:rFonts w:ascii="Arial" w:hAnsi="Arial" w:cs="Arial"/>
                <w:color w:val="000000"/>
                <w:kern w:val="24"/>
                <w:sz w:val="20"/>
                <w:szCs w:val="20"/>
              </w:rPr>
              <w:t>»</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rsidR="00A53B8E" w:rsidRPr="009D5289" w:rsidRDefault="004A12BF" w:rsidP="00A53B8E">
            <w:pPr>
              <w:pStyle w:val="afa"/>
              <w:spacing w:before="0" w:beforeAutospacing="0" w:after="0" w:afterAutospacing="0"/>
              <w:rPr>
                <w:rFonts w:ascii="Arial" w:hAnsi="Arial" w:cs="Arial"/>
                <w:sz w:val="20"/>
                <w:szCs w:val="20"/>
              </w:rPr>
            </w:pPr>
            <w:r w:rsidRPr="004A12BF">
              <w:rPr>
                <w:rFonts w:ascii="Arial" w:hAnsi="Arial" w:cs="Arial"/>
                <w:color w:val="000000"/>
                <w:kern w:val="24"/>
                <w:sz w:val="20"/>
                <w:szCs w:val="20"/>
              </w:rPr>
              <w:t>https://edu.vsu.ru/course/view.php?id=5017</w:t>
            </w:r>
          </w:p>
        </w:tc>
      </w:tr>
    </w:tbl>
    <w:p w:rsidR="00A53B8E" w:rsidRPr="00A81B60" w:rsidRDefault="00A53B8E" w:rsidP="003350C1">
      <w:pPr>
        <w:keepNext/>
        <w:spacing w:before="120" w:after="120"/>
        <w:jc w:val="both"/>
        <w:rPr>
          <w:rFonts w:ascii="Arial" w:hAnsi="Arial" w:cs="Arial"/>
          <w:b/>
          <w:sz w:val="22"/>
          <w:szCs w:val="22"/>
        </w:rPr>
      </w:pPr>
    </w:p>
    <w:p w:rsidR="003350C1" w:rsidRPr="00A81B60" w:rsidRDefault="003350C1" w:rsidP="003350C1">
      <w:pPr>
        <w:keepNext/>
        <w:spacing w:before="120" w:after="120"/>
        <w:jc w:val="both"/>
        <w:rPr>
          <w:rFonts w:ascii="Arial" w:hAnsi="Arial" w:cs="Arial"/>
          <w:b/>
          <w:color w:val="4472C4"/>
          <w:sz w:val="22"/>
          <w:szCs w:val="22"/>
        </w:rPr>
      </w:pPr>
      <w:r w:rsidRPr="00A81B60">
        <w:rPr>
          <w:rFonts w:ascii="Arial" w:hAnsi="Arial" w:cs="Arial"/>
          <w:b/>
          <w:sz w:val="22"/>
          <w:szCs w:val="22"/>
        </w:rPr>
        <w:t xml:space="preserve">16. Перечень учебно-методического обеспечения для самостоятельной работы </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9396"/>
      </w:tblGrid>
      <w:tr w:rsidR="003350C1" w:rsidRPr="00BE616A" w:rsidTr="009D5289">
        <w:trPr>
          <w:jc w:val="center"/>
        </w:trPr>
        <w:tc>
          <w:tcPr>
            <w:tcW w:w="829" w:type="dxa"/>
            <w:vAlign w:val="center"/>
          </w:tcPr>
          <w:p w:rsidR="003350C1" w:rsidRPr="00BE616A" w:rsidRDefault="003350C1" w:rsidP="00E71DB7">
            <w:pPr>
              <w:jc w:val="center"/>
              <w:rPr>
                <w:rFonts w:ascii="Arial" w:hAnsi="Arial" w:cs="Arial"/>
                <w:color w:val="000000"/>
              </w:rPr>
            </w:pPr>
            <w:r w:rsidRPr="00BE616A">
              <w:rPr>
                <w:rFonts w:ascii="Arial" w:hAnsi="Arial" w:cs="Arial"/>
                <w:color w:val="000000"/>
              </w:rPr>
              <w:t>№ п/п</w:t>
            </w:r>
          </w:p>
        </w:tc>
        <w:tc>
          <w:tcPr>
            <w:tcW w:w="9396" w:type="dxa"/>
            <w:vAlign w:val="center"/>
          </w:tcPr>
          <w:p w:rsidR="003350C1" w:rsidRPr="00BE616A" w:rsidRDefault="003350C1" w:rsidP="00E71DB7">
            <w:pPr>
              <w:jc w:val="center"/>
              <w:rPr>
                <w:rFonts w:ascii="Arial" w:hAnsi="Arial" w:cs="Arial"/>
                <w:color w:val="000000"/>
              </w:rPr>
            </w:pPr>
            <w:r w:rsidRPr="00BE616A">
              <w:rPr>
                <w:rFonts w:ascii="Arial" w:hAnsi="Arial" w:cs="Arial"/>
                <w:color w:val="000000"/>
              </w:rPr>
              <w:t>Источник</w:t>
            </w:r>
          </w:p>
        </w:tc>
      </w:tr>
      <w:tr w:rsidR="004A12BF" w:rsidRPr="00BE616A" w:rsidTr="002C1DD0">
        <w:trPr>
          <w:trHeight w:val="116"/>
          <w:jc w:val="center"/>
        </w:trPr>
        <w:tc>
          <w:tcPr>
            <w:tcW w:w="829" w:type="dxa"/>
            <w:tcBorders>
              <w:bottom w:val="single" w:sz="4" w:space="0" w:color="auto"/>
            </w:tcBorders>
            <w:vAlign w:val="center"/>
          </w:tcPr>
          <w:p w:rsidR="004A12BF" w:rsidRPr="00C9189F" w:rsidRDefault="004A12BF" w:rsidP="004A12BF">
            <w:pPr>
              <w:jc w:val="center"/>
              <w:rPr>
                <w:rFonts w:ascii="Arial" w:eastAsia="Calibri" w:hAnsi="Arial" w:cs="Arial"/>
              </w:rPr>
            </w:pPr>
            <w:r>
              <w:rPr>
                <w:rFonts w:ascii="Arial" w:eastAsia="Calibri" w:hAnsi="Arial" w:cs="Arial"/>
              </w:rPr>
              <w:t>1</w:t>
            </w:r>
          </w:p>
        </w:tc>
        <w:tc>
          <w:tcPr>
            <w:tcW w:w="9396" w:type="dxa"/>
            <w:tcBorders>
              <w:top w:val="single" w:sz="4" w:space="0" w:color="auto"/>
              <w:left w:val="single" w:sz="4" w:space="0" w:color="auto"/>
              <w:bottom w:val="single" w:sz="4" w:space="0" w:color="auto"/>
              <w:right w:val="single" w:sz="4" w:space="0" w:color="auto"/>
            </w:tcBorders>
            <w:vAlign w:val="center"/>
          </w:tcPr>
          <w:p w:rsidR="004A12BF" w:rsidRDefault="004A12BF" w:rsidP="004A12BF">
            <w:pPr>
              <w:pStyle w:val="10"/>
              <w:jc w:val="both"/>
              <w:rPr>
                <w:rFonts w:ascii="Arial" w:hAnsi="Arial" w:cs="Arial"/>
                <w:i w:val="0"/>
                <w:sz w:val="20"/>
                <w:szCs w:val="20"/>
                <w:lang w:eastAsia="ru-RU"/>
              </w:rPr>
            </w:pPr>
            <w:r>
              <w:rPr>
                <w:rFonts w:ascii="Arial" w:hAnsi="Arial" w:cs="Arial"/>
                <w:i w:val="0"/>
                <w:color w:val="000000"/>
                <w:sz w:val="20"/>
                <w:szCs w:val="20"/>
                <w:shd w:val="clear" w:color="auto" w:fill="FFFFFF"/>
              </w:rPr>
              <w:t xml:space="preserve">Русский язык и культура речи. Практикум. </w:t>
            </w:r>
            <w:proofErr w:type="gramStart"/>
            <w:r>
              <w:rPr>
                <w:rFonts w:ascii="Arial" w:hAnsi="Arial" w:cs="Arial"/>
                <w:i w:val="0"/>
                <w:color w:val="000000"/>
                <w:sz w:val="20"/>
                <w:szCs w:val="20"/>
                <w:shd w:val="clear" w:color="auto" w:fill="FFFFFF"/>
              </w:rPr>
              <w:t>Словарь :</w:t>
            </w:r>
            <w:proofErr w:type="gramEnd"/>
            <w:r>
              <w:rPr>
                <w:rFonts w:ascii="Arial" w:hAnsi="Arial" w:cs="Arial"/>
                <w:i w:val="0"/>
                <w:color w:val="000000"/>
                <w:sz w:val="20"/>
                <w:szCs w:val="20"/>
                <w:shd w:val="clear" w:color="auto" w:fill="FFFFFF"/>
              </w:rPr>
              <w:t xml:space="preserve"> учебно-практическое пособие для бакалавров : [учебное пособие для студентов вузов] / Рос. гос. </w:t>
            </w:r>
            <w:proofErr w:type="spellStart"/>
            <w:r>
              <w:rPr>
                <w:rFonts w:ascii="Arial" w:hAnsi="Arial" w:cs="Arial"/>
                <w:i w:val="0"/>
                <w:color w:val="000000"/>
                <w:sz w:val="20"/>
                <w:szCs w:val="20"/>
                <w:shd w:val="clear" w:color="auto" w:fill="FFFFFF"/>
              </w:rPr>
              <w:t>пед</w:t>
            </w:r>
            <w:proofErr w:type="spellEnd"/>
            <w:r>
              <w:rPr>
                <w:rFonts w:ascii="Arial" w:hAnsi="Arial" w:cs="Arial"/>
                <w:i w:val="0"/>
                <w:color w:val="000000"/>
                <w:sz w:val="20"/>
                <w:szCs w:val="20"/>
                <w:shd w:val="clear" w:color="auto" w:fill="FFFFFF"/>
              </w:rPr>
              <w:t xml:space="preserve">. ун-т им. А.И. Герцена ; под общ. ред. В.Д. Черняк .— 2-е изд., </w:t>
            </w:r>
            <w:proofErr w:type="spellStart"/>
            <w:r>
              <w:rPr>
                <w:rFonts w:ascii="Arial" w:hAnsi="Arial" w:cs="Arial"/>
                <w:i w:val="0"/>
                <w:color w:val="000000"/>
                <w:sz w:val="20"/>
                <w:szCs w:val="20"/>
                <w:shd w:val="clear" w:color="auto" w:fill="FFFFFF"/>
              </w:rPr>
              <w:t>перераб</w:t>
            </w:r>
            <w:proofErr w:type="spellEnd"/>
            <w:r>
              <w:rPr>
                <w:rFonts w:ascii="Arial" w:hAnsi="Arial" w:cs="Arial"/>
                <w:i w:val="0"/>
                <w:color w:val="000000"/>
                <w:sz w:val="20"/>
                <w:szCs w:val="20"/>
                <w:shd w:val="clear" w:color="auto" w:fill="FFFFFF"/>
              </w:rPr>
              <w:t xml:space="preserve">. и доп. — М. : </w:t>
            </w:r>
            <w:proofErr w:type="spellStart"/>
            <w:r>
              <w:rPr>
                <w:rFonts w:ascii="Arial" w:hAnsi="Arial" w:cs="Arial"/>
                <w:i w:val="0"/>
                <w:color w:val="000000"/>
                <w:sz w:val="20"/>
                <w:szCs w:val="20"/>
                <w:shd w:val="clear" w:color="auto" w:fill="FFFFFF"/>
              </w:rPr>
              <w:t>Юрайт</w:t>
            </w:r>
            <w:proofErr w:type="spellEnd"/>
            <w:r>
              <w:rPr>
                <w:rFonts w:ascii="Arial" w:hAnsi="Arial" w:cs="Arial"/>
                <w:i w:val="0"/>
                <w:color w:val="000000"/>
                <w:sz w:val="20"/>
                <w:szCs w:val="20"/>
                <w:shd w:val="clear" w:color="auto" w:fill="FFFFFF"/>
              </w:rPr>
              <w:t>, 2012 .— 525 с.</w:t>
            </w:r>
            <w:r>
              <w:rPr>
                <w:rStyle w:val="apple-converted-space"/>
                <w:rFonts w:ascii="Arial" w:hAnsi="Arial" w:cs="Arial"/>
                <w:i w:val="0"/>
                <w:color w:val="000000"/>
                <w:sz w:val="20"/>
                <w:szCs w:val="20"/>
                <w:shd w:val="clear" w:color="auto" w:fill="FFFFFF"/>
              </w:rPr>
              <w:t> </w:t>
            </w:r>
          </w:p>
        </w:tc>
      </w:tr>
      <w:tr w:rsidR="004A12BF" w:rsidRPr="00BE616A" w:rsidTr="002C1DD0">
        <w:trPr>
          <w:trHeight w:val="116"/>
          <w:jc w:val="center"/>
        </w:trPr>
        <w:tc>
          <w:tcPr>
            <w:tcW w:w="829" w:type="dxa"/>
            <w:vAlign w:val="center"/>
          </w:tcPr>
          <w:p w:rsidR="004A12BF" w:rsidRPr="00C9189F" w:rsidRDefault="004A12BF" w:rsidP="004A12BF">
            <w:pPr>
              <w:jc w:val="center"/>
              <w:rPr>
                <w:rFonts w:ascii="Arial" w:eastAsia="Calibri" w:hAnsi="Arial" w:cs="Arial"/>
              </w:rPr>
            </w:pPr>
            <w:r>
              <w:rPr>
                <w:rFonts w:ascii="Arial" w:eastAsia="Calibri" w:hAnsi="Arial" w:cs="Arial"/>
              </w:rPr>
              <w:t>2</w:t>
            </w:r>
          </w:p>
        </w:tc>
        <w:tc>
          <w:tcPr>
            <w:tcW w:w="9396" w:type="dxa"/>
            <w:tcBorders>
              <w:top w:val="single" w:sz="4" w:space="0" w:color="auto"/>
              <w:left w:val="single" w:sz="4" w:space="0" w:color="auto"/>
              <w:bottom w:val="single" w:sz="4" w:space="0" w:color="auto"/>
              <w:right w:val="single" w:sz="4" w:space="0" w:color="auto"/>
            </w:tcBorders>
            <w:vAlign w:val="center"/>
          </w:tcPr>
          <w:p w:rsidR="004A12BF" w:rsidRDefault="004A12BF" w:rsidP="004A12BF">
            <w:pPr>
              <w:pStyle w:val="10"/>
              <w:jc w:val="both"/>
              <w:rPr>
                <w:rFonts w:ascii="Arial" w:hAnsi="Arial" w:cs="Arial"/>
                <w:i w:val="0"/>
                <w:sz w:val="20"/>
                <w:szCs w:val="20"/>
                <w:lang w:eastAsia="ru-RU"/>
              </w:rPr>
            </w:pPr>
            <w:r>
              <w:rPr>
                <w:rFonts w:ascii="Arial" w:hAnsi="Arial" w:cs="Arial"/>
                <w:i w:val="0"/>
                <w:color w:val="000000"/>
                <w:sz w:val="20"/>
                <w:szCs w:val="20"/>
                <w:shd w:val="clear" w:color="auto" w:fill="FFFFFF"/>
              </w:rPr>
              <w:t xml:space="preserve">Русский язык и культура </w:t>
            </w:r>
            <w:proofErr w:type="gramStart"/>
            <w:r>
              <w:rPr>
                <w:rFonts w:ascii="Arial" w:hAnsi="Arial" w:cs="Arial"/>
                <w:i w:val="0"/>
                <w:color w:val="000000"/>
                <w:sz w:val="20"/>
                <w:szCs w:val="20"/>
                <w:shd w:val="clear" w:color="auto" w:fill="FFFFFF"/>
              </w:rPr>
              <w:t>речи :</w:t>
            </w:r>
            <w:proofErr w:type="gramEnd"/>
            <w:r>
              <w:rPr>
                <w:rFonts w:ascii="Arial" w:hAnsi="Arial" w:cs="Arial"/>
                <w:i w:val="0"/>
                <w:color w:val="000000"/>
                <w:sz w:val="20"/>
                <w:szCs w:val="20"/>
                <w:shd w:val="clear" w:color="auto" w:fill="FFFFFF"/>
              </w:rPr>
              <w:t xml:space="preserve"> семнадцать практических занятий : [учебное пособие для студентов нефилологических специальностей вузов] / под ред. Е.В. </w:t>
            </w:r>
            <w:proofErr w:type="spellStart"/>
            <w:r>
              <w:rPr>
                <w:rFonts w:ascii="Arial" w:hAnsi="Arial" w:cs="Arial"/>
                <w:i w:val="0"/>
                <w:color w:val="000000"/>
                <w:sz w:val="20"/>
                <w:szCs w:val="20"/>
                <w:shd w:val="clear" w:color="auto" w:fill="FFFFFF"/>
              </w:rPr>
              <w:t>Ганапольской</w:t>
            </w:r>
            <w:proofErr w:type="spellEnd"/>
            <w:r>
              <w:rPr>
                <w:rFonts w:ascii="Arial" w:hAnsi="Arial" w:cs="Arial"/>
                <w:i w:val="0"/>
                <w:color w:val="000000"/>
                <w:sz w:val="20"/>
                <w:szCs w:val="20"/>
                <w:shd w:val="clear" w:color="auto" w:fill="FFFFFF"/>
              </w:rPr>
              <w:t>, А.В. Хохлова .— СПб [и др.] : Питер, 2010 .— 331 с.</w:t>
            </w:r>
            <w:r>
              <w:rPr>
                <w:rStyle w:val="apple-converted-space"/>
                <w:rFonts w:ascii="Arial" w:hAnsi="Arial" w:cs="Arial"/>
                <w:i w:val="0"/>
                <w:color w:val="000000"/>
                <w:sz w:val="20"/>
                <w:szCs w:val="20"/>
                <w:shd w:val="clear" w:color="auto" w:fill="FFFFFF"/>
              </w:rPr>
              <w:t> </w:t>
            </w:r>
          </w:p>
        </w:tc>
      </w:tr>
    </w:tbl>
    <w:p w:rsidR="00542686" w:rsidRDefault="00542686" w:rsidP="00A53B8E">
      <w:pPr>
        <w:spacing w:before="120" w:after="120"/>
        <w:jc w:val="both"/>
        <w:rPr>
          <w:rFonts w:ascii="Arial" w:hAnsi="Arial" w:cs="Arial"/>
          <w:b/>
          <w:sz w:val="24"/>
          <w:szCs w:val="24"/>
        </w:rPr>
      </w:pPr>
    </w:p>
    <w:p w:rsidR="003350C1" w:rsidRPr="00A81B60" w:rsidRDefault="003350C1" w:rsidP="00A53B8E">
      <w:pPr>
        <w:spacing w:before="120" w:after="120"/>
        <w:jc w:val="both"/>
        <w:rPr>
          <w:rFonts w:ascii="Arial" w:hAnsi="Arial" w:cs="Arial"/>
          <w:sz w:val="22"/>
          <w:szCs w:val="22"/>
        </w:rPr>
      </w:pPr>
      <w:r w:rsidRPr="00A81B60">
        <w:rPr>
          <w:rFonts w:ascii="Arial" w:hAnsi="Arial" w:cs="Arial"/>
          <w:b/>
          <w:sz w:val="22"/>
          <w:szCs w:val="22"/>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r w:rsidRPr="00A81B60">
        <w:rPr>
          <w:rFonts w:ascii="Arial" w:hAnsi="Arial" w:cs="Arial"/>
          <w:sz w:val="22"/>
          <w:szCs w:val="22"/>
        </w:rPr>
        <w:t xml:space="preserve"> </w:t>
      </w:r>
    </w:p>
    <w:p w:rsidR="00A53B8E" w:rsidRPr="00A81B60" w:rsidRDefault="00A53B8E" w:rsidP="00A53B8E">
      <w:pPr>
        <w:jc w:val="both"/>
        <w:rPr>
          <w:rFonts w:ascii="Arial" w:hAnsi="Arial" w:cs="Arial"/>
          <w:sz w:val="22"/>
          <w:szCs w:val="22"/>
        </w:rPr>
      </w:pPr>
    </w:p>
    <w:p w:rsidR="00C9189F" w:rsidRDefault="000655C6" w:rsidP="00C9189F">
      <w:pPr>
        <w:jc w:val="both"/>
        <w:rPr>
          <w:rFonts w:ascii="Arial" w:hAnsi="Arial" w:cs="Arial"/>
          <w:sz w:val="22"/>
          <w:szCs w:val="22"/>
        </w:rPr>
      </w:pPr>
      <w:r w:rsidRPr="00A81B60">
        <w:rPr>
          <w:rFonts w:ascii="Arial" w:hAnsi="Arial" w:cs="Arial"/>
          <w:sz w:val="22"/>
          <w:szCs w:val="22"/>
        </w:rPr>
        <w:t xml:space="preserve">Программа курса реализуется с применением электронного обучения и дистанционных образовательных </w:t>
      </w:r>
      <w:proofErr w:type="gramStart"/>
      <w:r w:rsidR="004A12BF">
        <w:rPr>
          <w:rFonts w:ascii="Arial" w:hAnsi="Arial" w:cs="Arial"/>
          <w:sz w:val="22"/>
          <w:szCs w:val="22"/>
        </w:rPr>
        <w:t>технологий  -</w:t>
      </w:r>
      <w:proofErr w:type="gramEnd"/>
      <w:r w:rsidR="004A12BF">
        <w:rPr>
          <w:rFonts w:ascii="Arial" w:hAnsi="Arial" w:cs="Arial"/>
          <w:sz w:val="22"/>
          <w:szCs w:val="22"/>
        </w:rPr>
        <w:t xml:space="preserve"> электронный курс </w:t>
      </w:r>
      <w:r w:rsidR="004A12BF" w:rsidRPr="004A12BF">
        <w:rPr>
          <w:rFonts w:ascii="Arial" w:hAnsi="Arial" w:cs="Arial"/>
          <w:sz w:val="22"/>
          <w:szCs w:val="22"/>
        </w:rPr>
        <w:t>https://edu.vsu.ru/course/view.php?id=5017</w:t>
      </w:r>
    </w:p>
    <w:p w:rsidR="006E448E" w:rsidRDefault="006E448E" w:rsidP="00C9189F">
      <w:pPr>
        <w:jc w:val="both"/>
        <w:rPr>
          <w:rFonts w:ascii="Arial" w:hAnsi="Arial" w:cs="Arial"/>
          <w:sz w:val="22"/>
          <w:szCs w:val="22"/>
        </w:rPr>
      </w:pP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9015"/>
      </w:tblGrid>
      <w:tr w:rsidR="006E448E" w:rsidRPr="006E448E" w:rsidTr="006E448E">
        <w:tc>
          <w:tcPr>
            <w:tcW w:w="357" w:type="pct"/>
            <w:shd w:val="clear" w:color="auto" w:fill="auto"/>
          </w:tcPr>
          <w:p w:rsidR="006E448E" w:rsidRPr="006E448E" w:rsidRDefault="006E448E" w:rsidP="006E448E">
            <w:pPr>
              <w:jc w:val="both"/>
              <w:rPr>
                <w:rFonts w:ascii="Arial" w:hAnsi="Arial" w:cs="Arial"/>
                <w:color w:val="000000"/>
                <w:shd w:val="clear" w:color="auto" w:fill="FFFFFF"/>
              </w:rPr>
            </w:pPr>
            <w:r w:rsidRPr="006E448E">
              <w:rPr>
                <w:rFonts w:ascii="Arial" w:hAnsi="Arial" w:cs="Arial"/>
                <w:color w:val="000000"/>
                <w:shd w:val="clear" w:color="auto" w:fill="FFFFFF"/>
              </w:rPr>
              <w:t>№</w:t>
            </w:r>
            <w:proofErr w:type="spellStart"/>
            <w:r w:rsidRPr="006E448E">
              <w:rPr>
                <w:rFonts w:ascii="Arial" w:hAnsi="Arial" w:cs="Arial"/>
                <w:color w:val="000000"/>
                <w:shd w:val="clear" w:color="auto" w:fill="FFFFFF"/>
              </w:rPr>
              <w:t>пп</w:t>
            </w:r>
            <w:proofErr w:type="spellEnd"/>
          </w:p>
        </w:tc>
        <w:tc>
          <w:tcPr>
            <w:tcW w:w="4643" w:type="pct"/>
            <w:shd w:val="clear" w:color="auto" w:fill="auto"/>
          </w:tcPr>
          <w:p w:rsidR="006E448E" w:rsidRPr="006E448E" w:rsidRDefault="006E448E" w:rsidP="006E448E">
            <w:pPr>
              <w:jc w:val="center"/>
              <w:rPr>
                <w:rFonts w:ascii="Arial" w:hAnsi="Arial" w:cs="Arial"/>
                <w:color w:val="000000"/>
                <w:shd w:val="clear" w:color="auto" w:fill="FFFFFF"/>
              </w:rPr>
            </w:pPr>
            <w:r w:rsidRPr="006E448E">
              <w:rPr>
                <w:rFonts w:ascii="Arial" w:hAnsi="Arial" w:cs="Arial"/>
                <w:color w:val="000000"/>
                <w:shd w:val="clear" w:color="auto" w:fill="FFFFFF"/>
              </w:rPr>
              <w:t>Программное обеспечение</w:t>
            </w:r>
          </w:p>
        </w:tc>
      </w:tr>
      <w:tr w:rsidR="006E448E" w:rsidRPr="00390072" w:rsidTr="006E448E">
        <w:tc>
          <w:tcPr>
            <w:tcW w:w="357" w:type="pct"/>
            <w:shd w:val="clear" w:color="auto" w:fill="auto"/>
          </w:tcPr>
          <w:p w:rsidR="006E448E" w:rsidRPr="006E448E" w:rsidRDefault="006E448E" w:rsidP="006E448E">
            <w:pPr>
              <w:numPr>
                <w:ilvl w:val="0"/>
                <w:numId w:val="43"/>
              </w:numPr>
              <w:contextualSpacing/>
              <w:jc w:val="both"/>
              <w:rPr>
                <w:rFonts w:ascii="Arial" w:hAnsi="Arial" w:cs="Arial"/>
                <w:color w:val="000000"/>
                <w:shd w:val="clear" w:color="auto" w:fill="FFFFFF"/>
              </w:rPr>
            </w:pPr>
          </w:p>
        </w:tc>
        <w:tc>
          <w:tcPr>
            <w:tcW w:w="4643" w:type="pct"/>
            <w:tcBorders>
              <w:top w:val="single" w:sz="4" w:space="0" w:color="auto"/>
              <w:left w:val="single" w:sz="4" w:space="0" w:color="auto"/>
              <w:bottom w:val="single" w:sz="4" w:space="0" w:color="auto"/>
              <w:right w:val="single" w:sz="4" w:space="0" w:color="auto"/>
            </w:tcBorders>
            <w:shd w:val="clear" w:color="auto" w:fill="auto"/>
            <w:vAlign w:val="center"/>
          </w:tcPr>
          <w:p w:rsidR="006E448E" w:rsidRPr="006E448E" w:rsidRDefault="006E448E" w:rsidP="006E448E">
            <w:pPr>
              <w:jc w:val="both"/>
              <w:rPr>
                <w:rFonts w:ascii="Arial" w:hAnsi="Arial" w:cs="Arial"/>
                <w:color w:val="000000"/>
                <w:shd w:val="clear" w:color="auto" w:fill="FFFFFF"/>
                <w:lang w:val="en-US"/>
              </w:rPr>
            </w:pPr>
            <w:proofErr w:type="spellStart"/>
            <w:r w:rsidRPr="006E448E">
              <w:rPr>
                <w:rFonts w:ascii="Arial" w:hAnsi="Arial" w:cs="Arial"/>
                <w:color w:val="000000"/>
                <w:shd w:val="clear" w:color="auto" w:fill="FFFFFF"/>
                <w:lang w:val="en-US"/>
              </w:rPr>
              <w:t>WinPro</w:t>
            </w:r>
            <w:proofErr w:type="spellEnd"/>
            <w:r w:rsidRPr="006E448E">
              <w:rPr>
                <w:rFonts w:ascii="Arial" w:hAnsi="Arial" w:cs="Arial"/>
                <w:color w:val="000000"/>
                <w:shd w:val="clear" w:color="auto" w:fill="FFFFFF"/>
                <w:lang w:val="en-US"/>
              </w:rPr>
              <w:t xml:space="preserve"> 8 RUS </w:t>
            </w:r>
            <w:proofErr w:type="spellStart"/>
            <w:r w:rsidRPr="006E448E">
              <w:rPr>
                <w:rFonts w:ascii="Arial" w:hAnsi="Arial" w:cs="Arial"/>
                <w:color w:val="000000"/>
                <w:shd w:val="clear" w:color="auto" w:fill="FFFFFF"/>
                <w:lang w:val="en-US"/>
              </w:rPr>
              <w:t>Upgrd</w:t>
            </w:r>
            <w:proofErr w:type="spellEnd"/>
            <w:r w:rsidRPr="006E448E">
              <w:rPr>
                <w:rFonts w:ascii="Arial" w:hAnsi="Arial" w:cs="Arial"/>
                <w:color w:val="000000"/>
                <w:shd w:val="clear" w:color="auto" w:fill="FFFFFF"/>
                <w:lang w:val="en-US"/>
              </w:rPr>
              <w:t xml:space="preserve"> OLP NL </w:t>
            </w:r>
            <w:proofErr w:type="spellStart"/>
            <w:r w:rsidRPr="006E448E">
              <w:rPr>
                <w:rFonts w:ascii="Arial" w:hAnsi="Arial" w:cs="Arial"/>
                <w:color w:val="000000"/>
                <w:shd w:val="clear" w:color="auto" w:fill="FFFFFF"/>
                <w:lang w:val="en-US"/>
              </w:rPr>
              <w:t>Acdmc</w:t>
            </w:r>
            <w:proofErr w:type="spellEnd"/>
          </w:p>
        </w:tc>
      </w:tr>
      <w:tr w:rsidR="006E448E" w:rsidRPr="00390072" w:rsidTr="006E448E">
        <w:tc>
          <w:tcPr>
            <w:tcW w:w="357" w:type="pct"/>
            <w:shd w:val="clear" w:color="auto" w:fill="auto"/>
          </w:tcPr>
          <w:p w:rsidR="006E448E" w:rsidRPr="006E448E" w:rsidRDefault="006E448E" w:rsidP="006E448E">
            <w:pPr>
              <w:numPr>
                <w:ilvl w:val="0"/>
                <w:numId w:val="43"/>
              </w:numPr>
              <w:contextualSpacing/>
              <w:jc w:val="both"/>
              <w:rPr>
                <w:rFonts w:ascii="Arial" w:hAnsi="Arial" w:cs="Arial"/>
                <w:color w:val="000000"/>
                <w:shd w:val="clear" w:color="auto" w:fill="FFFFFF"/>
                <w:lang w:val="en-US"/>
              </w:rPr>
            </w:pPr>
          </w:p>
        </w:tc>
        <w:tc>
          <w:tcPr>
            <w:tcW w:w="4643" w:type="pct"/>
            <w:tcBorders>
              <w:top w:val="nil"/>
              <w:left w:val="single" w:sz="4" w:space="0" w:color="auto"/>
              <w:bottom w:val="single" w:sz="4" w:space="0" w:color="auto"/>
              <w:right w:val="single" w:sz="4" w:space="0" w:color="auto"/>
            </w:tcBorders>
            <w:shd w:val="clear" w:color="auto" w:fill="FFFFFF"/>
            <w:vAlign w:val="center"/>
          </w:tcPr>
          <w:p w:rsidR="006E448E" w:rsidRPr="006E448E" w:rsidRDefault="006E448E" w:rsidP="006E448E">
            <w:pPr>
              <w:jc w:val="both"/>
              <w:rPr>
                <w:rFonts w:ascii="Arial" w:hAnsi="Arial" w:cs="Arial"/>
                <w:color w:val="000000"/>
                <w:shd w:val="clear" w:color="auto" w:fill="FFFFFF"/>
                <w:lang w:val="en-US"/>
              </w:rPr>
            </w:pPr>
            <w:proofErr w:type="spellStart"/>
            <w:r w:rsidRPr="006E448E">
              <w:rPr>
                <w:rFonts w:ascii="Arial" w:hAnsi="Arial" w:cs="Arial"/>
                <w:color w:val="000000"/>
                <w:shd w:val="clear" w:color="auto" w:fill="FFFFFF"/>
                <w:lang w:val="en-US"/>
              </w:rPr>
              <w:t>OfficeSTD</w:t>
            </w:r>
            <w:proofErr w:type="spellEnd"/>
            <w:r w:rsidRPr="006E448E">
              <w:rPr>
                <w:rFonts w:ascii="Arial" w:hAnsi="Arial" w:cs="Arial"/>
                <w:color w:val="000000"/>
                <w:shd w:val="clear" w:color="auto" w:fill="FFFFFF"/>
                <w:lang w:val="en-US"/>
              </w:rPr>
              <w:t xml:space="preserve"> 2013 RUS OLP NL </w:t>
            </w:r>
            <w:proofErr w:type="spellStart"/>
            <w:r w:rsidRPr="006E448E">
              <w:rPr>
                <w:rFonts w:ascii="Arial" w:hAnsi="Arial" w:cs="Arial"/>
                <w:color w:val="000000"/>
                <w:shd w:val="clear" w:color="auto" w:fill="FFFFFF"/>
                <w:lang w:val="en-US"/>
              </w:rPr>
              <w:t>Acdmc</w:t>
            </w:r>
            <w:proofErr w:type="spellEnd"/>
          </w:p>
        </w:tc>
      </w:tr>
      <w:tr w:rsidR="006E448E" w:rsidRPr="006E448E" w:rsidTr="006E448E">
        <w:tc>
          <w:tcPr>
            <w:tcW w:w="357" w:type="pct"/>
            <w:shd w:val="clear" w:color="auto" w:fill="auto"/>
          </w:tcPr>
          <w:p w:rsidR="006E448E" w:rsidRPr="006E448E" w:rsidRDefault="006E448E" w:rsidP="006E448E">
            <w:pPr>
              <w:numPr>
                <w:ilvl w:val="0"/>
                <w:numId w:val="43"/>
              </w:numPr>
              <w:contextualSpacing/>
              <w:jc w:val="both"/>
              <w:rPr>
                <w:rFonts w:ascii="Arial" w:hAnsi="Arial" w:cs="Arial"/>
                <w:color w:val="000000"/>
                <w:shd w:val="clear" w:color="auto" w:fill="FFFFFF"/>
                <w:lang w:val="en-US"/>
              </w:rPr>
            </w:pPr>
          </w:p>
        </w:tc>
        <w:tc>
          <w:tcPr>
            <w:tcW w:w="4643" w:type="pct"/>
            <w:tcBorders>
              <w:top w:val="nil"/>
              <w:left w:val="single" w:sz="4" w:space="0" w:color="auto"/>
              <w:bottom w:val="single" w:sz="4" w:space="0" w:color="auto"/>
              <w:right w:val="single" w:sz="4" w:space="0" w:color="auto"/>
            </w:tcBorders>
            <w:shd w:val="clear" w:color="auto" w:fill="FFFFFF"/>
            <w:vAlign w:val="center"/>
          </w:tcPr>
          <w:p w:rsidR="006E448E" w:rsidRPr="006E448E" w:rsidRDefault="006E448E" w:rsidP="006E448E">
            <w:pPr>
              <w:jc w:val="both"/>
              <w:rPr>
                <w:rFonts w:ascii="Arial" w:hAnsi="Arial" w:cs="Arial"/>
                <w:color w:val="000000"/>
                <w:shd w:val="clear" w:color="auto" w:fill="FFFFFF"/>
              </w:rPr>
            </w:pPr>
            <w:r w:rsidRPr="006E448E">
              <w:rPr>
                <w:rFonts w:ascii="Arial" w:hAnsi="Arial" w:cs="Arial"/>
                <w:color w:val="000000"/>
                <w:shd w:val="clear" w:color="auto" w:fill="FFFFFF"/>
              </w:rPr>
              <w:t xml:space="preserve">Неисключительные права на ПО </w:t>
            </w:r>
            <w:proofErr w:type="spellStart"/>
            <w:r w:rsidRPr="006E448E">
              <w:rPr>
                <w:rFonts w:ascii="Arial" w:hAnsi="Arial" w:cs="Arial"/>
                <w:color w:val="000000"/>
                <w:shd w:val="clear" w:color="auto" w:fill="FFFFFF"/>
              </w:rPr>
              <w:t>Kaspersky</w:t>
            </w:r>
            <w:proofErr w:type="spellEnd"/>
            <w:r w:rsidRPr="006E448E">
              <w:rPr>
                <w:rFonts w:ascii="Arial" w:hAnsi="Arial" w:cs="Arial"/>
                <w:color w:val="000000"/>
                <w:shd w:val="clear" w:color="auto" w:fill="FFFFFF"/>
              </w:rPr>
              <w:t xml:space="preserve"> </w:t>
            </w:r>
            <w:proofErr w:type="spellStart"/>
            <w:r w:rsidRPr="006E448E">
              <w:rPr>
                <w:rFonts w:ascii="Arial" w:hAnsi="Arial" w:cs="Arial"/>
                <w:color w:val="000000"/>
                <w:shd w:val="clear" w:color="auto" w:fill="FFFFFF"/>
              </w:rPr>
              <w:t>Endpoint</w:t>
            </w:r>
            <w:proofErr w:type="spellEnd"/>
            <w:r w:rsidRPr="006E448E">
              <w:rPr>
                <w:rFonts w:ascii="Arial" w:hAnsi="Arial" w:cs="Arial"/>
                <w:color w:val="000000"/>
                <w:shd w:val="clear" w:color="auto" w:fill="FFFFFF"/>
              </w:rPr>
              <w:t xml:space="preserve"> </w:t>
            </w:r>
            <w:proofErr w:type="spellStart"/>
            <w:r w:rsidRPr="006E448E">
              <w:rPr>
                <w:rFonts w:ascii="Arial" w:hAnsi="Arial" w:cs="Arial"/>
                <w:color w:val="000000"/>
                <w:shd w:val="clear" w:color="auto" w:fill="FFFFFF"/>
              </w:rPr>
              <w:t>Security</w:t>
            </w:r>
            <w:proofErr w:type="spellEnd"/>
            <w:r w:rsidRPr="006E448E">
              <w:rPr>
                <w:rFonts w:ascii="Arial" w:hAnsi="Arial" w:cs="Arial"/>
                <w:color w:val="000000"/>
                <w:shd w:val="clear" w:color="auto" w:fill="FFFFFF"/>
              </w:rPr>
              <w:t xml:space="preserve"> для бизнеса - Расширенный </w:t>
            </w:r>
            <w:proofErr w:type="spellStart"/>
            <w:r w:rsidRPr="006E448E">
              <w:rPr>
                <w:rFonts w:ascii="Arial" w:hAnsi="Arial" w:cs="Arial"/>
                <w:color w:val="000000"/>
                <w:shd w:val="clear" w:color="auto" w:fill="FFFFFF"/>
              </w:rPr>
              <w:t>Russian</w:t>
            </w:r>
            <w:proofErr w:type="spellEnd"/>
            <w:r w:rsidRPr="006E448E">
              <w:rPr>
                <w:rFonts w:ascii="Arial" w:hAnsi="Arial" w:cs="Arial"/>
                <w:color w:val="000000"/>
                <w:shd w:val="clear" w:color="auto" w:fill="FFFFFF"/>
              </w:rPr>
              <w:t xml:space="preserve"> </w:t>
            </w:r>
            <w:proofErr w:type="spellStart"/>
            <w:r w:rsidRPr="006E448E">
              <w:rPr>
                <w:rFonts w:ascii="Arial" w:hAnsi="Arial" w:cs="Arial"/>
                <w:color w:val="000000"/>
                <w:shd w:val="clear" w:color="auto" w:fill="FFFFFF"/>
              </w:rPr>
              <w:t>Edition</w:t>
            </w:r>
            <w:proofErr w:type="spellEnd"/>
            <w:r w:rsidRPr="006E448E">
              <w:rPr>
                <w:rFonts w:ascii="Arial" w:hAnsi="Arial" w:cs="Arial"/>
                <w:color w:val="000000"/>
                <w:shd w:val="clear" w:color="auto" w:fill="FFFFFF"/>
              </w:rPr>
              <w:t xml:space="preserve"> </w:t>
            </w:r>
          </w:p>
        </w:tc>
      </w:tr>
      <w:tr w:rsidR="006E448E" w:rsidRPr="006E448E" w:rsidTr="006E448E">
        <w:tc>
          <w:tcPr>
            <w:tcW w:w="357" w:type="pct"/>
            <w:shd w:val="clear" w:color="auto" w:fill="auto"/>
          </w:tcPr>
          <w:p w:rsidR="006E448E" w:rsidRPr="006E448E" w:rsidRDefault="006E448E" w:rsidP="006E448E">
            <w:pPr>
              <w:numPr>
                <w:ilvl w:val="0"/>
                <w:numId w:val="43"/>
              </w:numPr>
              <w:contextualSpacing/>
              <w:jc w:val="both"/>
              <w:rPr>
                <w:rFonts w:ascii="Arial" w:hAnsi="Arial" w:cs="Arial"/>
                <w:color w:val="000000"/>
                <w:shd w:val="clear" w:color="auto" w:fill="FFFFFF"/>
              </w:rPr>
            </w:pPr>
          </w:p>
        </w:tc>
        <w:tc>
          <w:tcPr>
            <w:tcW w:w="4643" w:type="pct"/>
            <w:shd w:val="clear" w:color="auto" w:fill="auto"/>
          </w:tcPr>
          <w:p w:rsidR="006E448E" w:rsidRPr="006E448E" w:rsidRDefault="006E448E" w:rsidP="006E448E">
            <w:pPr>
              <w:jc w:val="both"/>
              <w:rPr>
                <w:rFonts w:ascii="Arial" w:hAnsi="Arial" w:cs="Arial"/>
                <w:color w:val="000000"/>
                <w:shd w:val="clear" w:color="auto" w:fill="FFFFFF"/>
              </w:rPr>
            </w:pPr>
            <w:r w:rsidRPr="006E448E">
              <w:rPr>
                <w:rFonts w:ascii="Arial" w:hAnsi="Arial" w:cs="Arial"/>
                <w:color w:val="000000"/>
                <w:shd w:val="clear" w:color="auto" w:fill="FFFFFF"/>
              </w:rPr>
              <w:t xml:space="preserve">Программная система для обнаружения текстовых заимствований в учебных и научных работах </w:t>
            </w:r>
            <w:proofErr w:type="spellStart"/>
            <w:r w:rsidRPr="006E448E">
              <w:rPr>
                <w:rFonts w:ascii="Arial" w:hAnsi="Arial" w:cs="Arial"/>
                <w:color w:val="000000"/>
                <w:shd w:val="clear" w:color="auto" w:fill="FFFFFF"/>
              </w:rPr>
              <w:t>Антиплагиат.ВУЗ</w:t>
            </w:r>
            <w:proofErr w:type="spellEnd"/>
          </w:p>
        </w:tc>
      </w:tr>
      <w:tr w:rsidR="006E448E" w:rsidRPr="006E448E" w:rsidTr="006E448E">
        <w:tc>
          <w:tcPr>
            <w:tcW w:w="357" w:type="pct"/>
            <w:shd w:val="clear" w:color="auto" w:fill="auto"/>
          </w:tcPr>
          <w:p w:rsidR="006E448E" w:rsidRPr="006E448E" w:rsidRDefault="006E448E" w:rsidP="006E448E">
            <w:pPr>
              <w:numPr>
                <w:ilvl w:val="0"/>
                <w:numId w:val="43"/>
              </w:numPr>
              <w:contextualSpacing/>
              <w:jc w:val="both"/>
              <w:rPr>
                <w:rFonts w:ascii="Arial" w:hAnsi="Arial" w:cs="Arial"/>
                <w:color w:val="000000"/>
                <w:shd w:val="clear" w:color="auto" w:fill="FFFFFF"/>
              </w:rPr>
            </w:pPr>
          </w:p>
        </w:tc>
        <w:tc>
          <w:tcPr>
            <w:tcW w:w="4643" w:type="pct"/>
            <w:shd w:val="clear" w:color="auto" w:fill="auto"/>
          </w:tcPr>
          <w:p w:rsidR="006E448E" w:rsidRPr="006E448E" w:rsidRDefault="006E448E" w:rsidP="006E448E">
            <w:pPr>
              <w:rPr>
                <w:rFonts w:ascii="Arial" w:hAnsi="Arial" w:cs="Arial"/>
                <w:color w:val="000000"/>
                <w:shd w:val="clear" w:color="auto" w:fill="FFFFFF"/>
              </w:rPr>
            </w:pPr>
            <w:r w:rsidRPr="006E448E">
              <w:rPr>
                <w:rFonts w:ascii="Arial" w:hAnsi="Arial" w:cs="Arial"/>
                <w:color w:val="000000"/>
                <w:shd w:val="clear" w:color="auto" w:fill="FFFFFF"/>
              </w:rPr>
              <w:t xml:space="preserve">Офисное приложение </w:t>
            </w:r>
            <w:proofErr w:type="spellStart"/>
            <w:r w:rsidRPr="006E448E">
              <w:rPr>
                <w:rFonts w:ascii="Arial" w:hAnsi="Arial" w:cs="Arial"/>
                <w:color w:val="000000"/>
                <w:shd w:val="clear" w:color="auto" w:fill="FFFFFF"/>
              </w:rPr>
              <w:t>AdobeReader</w:t>
            </w:r>
            <w:proofErr w:type="spellEnd"/>
          </w:p>
        </w:tc>
      </w:tr>
      <w:tr w:rsidR="006E448E" w:rsidRPr="006E448E" w:rsidTr="006E448E">
        <w:tc>
          <w:tcPr>
            <w:tcW w:w="357" w:type="pct"/>
            <w:shd w:val="clear" w:color="auto" w:fill="auto"/>
          </w:tcPr>
          <w:p w:rsidR="006E448E" w:rsidRPr="006E448E" w:rsidRDefault="006E448E" w:rsidP="006E448E">
            <w:pPr>
              <w:numPr>
                <w:ilvl w:val="0"/>
                <w:numId w:val="43"/>
              </w:numPr>
              <w:contextualSpacing/>
              <w:jc w:val="both"/>
              <w:rPr>
                <w:rFonts w:ascii="Arial" w:hAnsi="Arial" w:cs="Arial"/>
                <w:color w:val="000000"/>
                <w:shd w:val="clear" w:color="auto" w:fill="FFFFFF"/>
              </w:rPr>
            </w:pPr>
          </w:p>
        </w:tc>
        <w:tc>
          <w:tcPr>
            <w:tcW w:w="4643" w:type="pct"/>
            <w:shd w:val="clear" w:color="auto" w:fill="auto"/>
          </w:tcPr>
          <w:p w:rsidR="006E448E" w:rsidRPr="006E448E" w:rsidRDefault="006E448E" w:rsidP="006E448E">
            <w:pPr>
              <w:rPr>
                <w:rFonts w:ascii="Arial" w:hAnsi="Arial" w:cs="Arial"/>
                <w:color w:val="000000"/>
                <w:shd w:val="clear" w:color="auto" w:fill="FFFFFF"/>
              </w:rPr>
            </w:pPr>
            <w:r w:rsidRPr="006E448E">
              <w:rPr>
                <w:rFonts w:ascii="Arial" w:hAnsi="Arial" w:cs="Arial"/>
                <w:color w:val="000000"/>
                <w:shd w:val="clear" w:color="auto" w:fill="FFFFFF"/>
              </w:rPr>
              <w:t xml:space="preserve">Офисное приложение </w:t>
            </w:r>
            <w:proofErr w:type="spellStart"/>
            <w:r w:rsidRPr="006E448E">
              <w:rPr>
                <w:rFonts w:ascii="Arial" w:hAnsi="Arial" w:cs="Arial"/>
                <w:color w:val="000000"/>
                <w:shd w:val="clear" w:color="auto" w:fill="FFFFFF"/>
              </w:rPr>
              <w:t>DjVuLibre+DjView</w:t>
            </w:r>
            <w:proofErr w:type="spellEnd"/>
          </w:p>
        </w:tc>
      </w:tr>
    </w:tbl>
    <w:p w:rsidR="006E448E" w:rsidRDefault="006E448E" w:rsidP="00C9189F">
      <w:pPr>
        <w:jc w:val="both"/>
        <w:rPr>
          <w:rFonts w:ascii="Arial" w:hAnsi="Arial" w:cs="Arial"/>
          <w:sz w:val="22"/>
          <w:szCs w:val="22"/>
        </w:rPr>
      </w:pPr>
    </w:p>
    <w:p w:rsidR="006E448E" w:rsidRPr="00A81B60" w:rsidRDefault="006E448E" w:rsidP="00C9189F">
      <w:pPr>
        <w:jc w:val="both"/>
        <w:rPr>
          <w:rFonts w:ascii="Arial" w:hAnsi="Arial" w:cs="Arial"/>
          <w:sz w:val="22"/>
          <w:szCs w:val="22"/>
        </w:rPr>
      </w:pPr>
    </w:p>
    <w:p w:rsidR="00C9189F" w:rsidRPr="00A81B60" w:rsidRDefault="00C9189F" w:rsidP="00A53B8E">
      <w:pPr>
        <w:jc w:val="both"/>
        <w:rPr>
          <w:rFonts w:ascii="Arial" w:hAnsi="Arial" w:cs="Arial"/>
          <w:b/>
          <w:bCs/>
          <w:sz w:val="22"/>
          <w:szCs w:val="22"/>
        </w:rPr>
      </w:pPr>
    </w:p>
    <w:p w:rsidR="003350C1" w:rsidRPr="00A81B60" w:rsidRDefault="003350C1" w:rsidP="00A53B8E">
      <w:pPr>
        <w:jc w:val="both"/>
        <w:rPr>
          <w:rFonts w:ascii="Arial" w:hAnsi="Arial" w:cs="Arial"/>
          <w:b/>
          <w:bCs/>
          <w:sz w:val="22"/>
          <w:szCs w:val="22"/>
        </w:rPr>
      </w:pPr>
      <w:r w:rsidRPr="00A81B60">
        <w:rPr>
          <w:rFonts w:ascii="Arial" w:hAnsi="Arial" w:cs="Arial"/>
          <w:b/>
          <w:bCs/>
          <w:sz w:val="22"/>
          <w:szCs w:val="22"/>
        </w:rPr>
        <w:t>18. Материально-техническое обеспечение дисциплины:</w:t>
      </w:r>
    </w:p>
    <w:p w:rsidR="003350C1" w:rsidRPr="00BE616A" w:rsidRDefault="003350C1" w:rsidP="00A53B8E">
      <w:pPr>
        <w:jc w:val="both"/>
        <w:rPr>
          <w:rFonts w:ascii="Arial" w:hAnsi="Arial" w:cs="Arial"/>
          <w:bCs/>
          <w:i/>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0655C6" w:rsidRPr="000655C6" w:rsidTr="000655C6">
        <w:tc>
          <w:tcPr>
            <w:tcW w:w="5000" w:type="pct"/>
            <w:shd w:val="clear" w:color="auto" w:fill="auto"/>
          </w:tcPr>
          <w:p w:rsidR="000655C6" w:rsidRPr="000655C6" w:rsidRDefault="000655C6" w:rsidP="000655C6">
            <w:pPr>
              <w:autoSpaceDE w:val="0"/>
              <w:autoSpaceDN w:val="0"/>
              <w:adjustRightInd w:val="0"/>
              <w:jc w:val="both"/>
              <w:rPr>
                <w:rFonts w:ascii="Arial" w:eastAsia="Calibri" w:hAnsi="Arial" w:cs="Arial"/>
                <w:lang w:eastAsia="en-US"/>
              </w:rPr>
            </w:pPr>
            <w:r w:rsidRPr="000655C6">
              <w:rPr>
                <w:rFonts w:ascii="Arial" w:eastAsia="Calibri" w:hAnsi="Arial" w:cs="Arial"/>
                <w:lang w:eastAsia="en-US"/>
              </w:rPr>
              <w:t>Учебная аудитория (для проведения занятий лекционного типа): специализированная мебель, ноутбук, проектор, экран для проектора</w:t>
            </w:r>
          </w:p>
        </w:tc>
      </w:tr>
      <w:tr w:rsidR="000655C6" w:rsidRPr="000655C6" w:rsidTr="000655C6">
        <w:tc>
          <w:tcPr>
            <w:tcW w:w="5000" w:type="pct"/>
            <w:shd w:val="clear" w:color="auto" w:fill="auto"/>
          </w:tcPr>
          <w:p w:rsidR="000655C6" w:rsidRPr="000655C6" w:rsidRDefault="000655C6" w:rsidP="004A12BF">
            <w:pPr>
              <w:autoSpaceDE w:val="0"/>
              <w:autoSpaceDN w:val="0"/>
              <w:adjustRightInd w:val="0"/>
              <w:jc w:val="both"/>
              <w:rPr>
                <w:rFonts w:ascii="Arial" w:hAnsi="Arial" w:cs="Arial"/>
              </w:rPr>
            </w:pPr>
            <w:r w:rsidRPr="000655C6">
              <w:rPr>
                <w:rFonts w:ascii="Arial" w:eastAsia="Calibri" w:hAnsi="Arial" w:cs="Arial"/>
                <w:lang w:eastAsia="en-US"/>
              </w:rPr>
              <w:t xml:space="preserve">Учебная аудитория (для проведения </w:t>
            </w:r>
            <w:r w:rsidR="004A12BF">
              <w:rPr>
                <w:rFonts w:ascii="Arial" w:eastAsia="Calibri" w:hAnsi="Arial" w:cs="Arial"/>
                <w:lang w:eastAsia="en-US"/>
              </w:rPr>
              <w:t>практических</w:t>
            </w:r>
            <w:r w:rsidRPr="000655C6">
              <w:rPr>
                <w:rFonts w:ascii="Arial" w:eastAsia="Calibri" w:hAnsi="Arial" w:cs="Arial"/>
                <w:lang w:eastAsia="en-US"/>
              </w:rPr>
              <w:t xml:space="preserve"> занятий, групповых и индивидуальных консультаций, текущего контроля и промежуточной аттестации): специализированная мебель, ноутбук</w:t>
            </w:r>
          </w:p>
        </w:tc>
      </w:tr>
    </w:tbl>
    <w:p w:rsidR="00A53B8E" w:rsidRDefault="00A53B8E" w:rsidP="003350C1">
      <w:pPr>
        <w:spacing w:before="120" w:after="120"/>
        <w:rPr>
          <w:rFonts w:ascii="Arial" w:hAnsi="Arial" w:cs="Arial"/>
          <w:b/>
          <w:sz w:val="24"/>
          <w:szCs w:val="24"/>
        </w:rPr>
      </w:pPr>
    </w:p>
    <w:p w:rsidR="003350C1" w:rsidRPr="00A81B60" w:rsidRDefault="003350C1" w:rsidP="004A12BF">
      <w:pPr>
        <w:shd w:val="clear" w:color="auto" w:fill="FFFF00"/>
        <w:spacing w:before="120" w:after="120"/>
        <w:rPr>
          <w:rFonts w:ascii="Arial" w:hAnsi="Arial" w:cs="Arial"/>
          <w:b/>
          <w:sz w:val="22"/>
          <w:szCs w:val="22"/>
        </w:rPr>
      </w:pPr>
      <w:r w:rsidRPr="00A81B60">
        <w:rPr>
          <w:rFonts w:ascii="Arial" w:hAnsi="Arial" w:cs="Arial"/>
          <w:b/>
          <w:sz w:val="22"/>
          <w:szCs w:val="22"/>
        </w:rPr>
        <w:t>19. Оценочные средства для проведения текущей и промежуточной аттестаций</w:t>
      </w:r>
    </w:p>
    <w:p w:rsidR="003350C1" w:rsidRPr="00A81B60" w:rsidRDefault="003350C1" w:rsidP="004A12BF">
      <w:pPr>
        <w:shd w:val="clear" w:color="auto" w:fill="FFFF00"/>
        <w:tabs>
          <w:tab w:val="right" w:leader="underscore" w:pos="9639"/>
        </w:tabs>
        <w:spacing w:before="40"/>
        <w:ind w:firstLine="709"/>
        <w:jc w:val="both"/>
        <w:rPr>
          <w:rFonts w:ascii="Arial" w:hAnsi="Arial" w:cs="Arial"/>
          <w:color w:val="000000"/>
          <w:sz w:val="22"/>
          <w:szCs w:val="22"/>
        </w:rPr>
      </w:pPr>
      <w:r w:rsidRPr="00A81B60">
        <w:rPr>
          <w:rFonts w:ascii="Arial" w:hAnsi="Arial" w:cs="Arial"/>
          <w:sz w:val="22"/>
          <w:szCs w:val="22"/>
        </w:rPr>
        <w:t xml:space="preserve">Порядок оценки </w:t>
      </w:r>
      <w:r w:rsidRPr="00A81B60">
        <w:rPr>
          <w:rFonts w:ascii="Arial" w:hAnsi="Arial" w:cs="Arial"/>
          <w:color w:val="000000"/>
          <w:sz w:val="22"/>
          <w:szCs w:val="22"/>
        </w:rPr>
        <w:t xml:space="preserve">освоения обучающимися учебного материала определяется содержанием следующих разделов дисциплины: </w:t>
      </w:r>
    </w:p>
    <w:p w:rsidR="003350C1" w:rsidRPr="00B478B3" w:rsidRDefault="003350C1" w:rsidP="003350C1">
      <w:pPr>
        <w:tabs>
          <w:tab w:val="right" w:leader="underscore" w:pos="9639"/>
        </w:tabs>
        <w:spacing w:before="40"/>
        <w:ind w:firstLine="567"/>
        <w:rPr>
          <w:rFonts w:ascii="Arial" w:hAnsi="Arial" w:cs="Arial"/>
          <w:color w:val="000000"/>
        </w:rPr>
      </w:pP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33"/>
        <w:gridCol w:w="1217"/>
        <w:gridCol w:w="1701"/>
        <w:gridCol w:w="4042"/>
      </w:tblGrid>
      <w:tr w:rsidR="003350C1" w:rsidRPr="00B478B3" w:rsidTr="004A12BF">
        <w:trPr>
          <w:trHeight w:val="20"/>
          <w:tblHeader/>
        </w:trPr>
        <w:tc>
          <w:tcPr>
            <w:tcW w:w="567" w:type="dxa"/>
            <w:vAlign w:val="center"/>
          </w:tcPr>
          <w:p w:rsidR="003350C1" w:rsidRPr="00B478B3" w:rsidRDefault="003350C1" w:rsidP="00E71DB7">
            <w:pPr>
              <w:tabs>
                <w:tab w:val="right" w:leader="underscore" w:pos="9639"/>
              </w:tabs>
              <w:overflowPunct w:val="0"/>
              <w:autoSpaceDE w:val="0"/>
              <w:autoSpaceDN w:val="0"/>
              <w:adjustRightInd w:val="0"/>
              <w:ind w:hanging="2"/>
              <w:jc w:val="center"/>
              <w:textAlignment w:val="baseline"/>
              <w:rPr>
                <w:rFonts w:ascii="Arial" w:hAnsi="Arial" w:cs="Arial"/>
                <w:bCs/>
                <w:color w:val="000000"/>
              </w:rPr>
            </w:pPr>
            <w:r w:rsidRPr="00B478B3">
              <w:rPr>
                <w:rFonts w:ascii="Arial" w:hAnsi="Arial" w:cs="Arial"/>
                <w:bCs/>
                <w:color w:val="000000"/>
              </w:rPr>
              <w:t>№ п/п</w:t>
            </w:r>
          </w:p>
        </w:tc>
        <w:tc>
          <w:tcPr>
            <w:tcW w:w="2433" w:type="dxa"/>
            <w:vAlign w:val="center"/>
          </w:tcPr>
          <w:p w:rsidR="003350C1" w:rsidRPr="00B478B3" w:rsidRDefault="003350C1" w:rsidP="00E71DB7">
            <w:pPr>
              <w:tabs>
                <w:tab w:val="right" w:leader="underscore" w:pos="9639"/>
              </w:tabs>
              <w:overflowPunct w:val="0"/>
              <w:autoSpaceDE w:val="0"/>
              <w:autoSpaceDN w:val="0"/>
              <w:adjustRightInd w:val="0"/>
              <w:ind w:hanging="2"/>
              <w:jc w:val="center"/>
              <w:textAlignment w:val="baseline"/>
              <w:rPr>
                <w:rFonts w:ascii="Arial" w:hAnsi="Arial" w:cs="Arial"/>
                <w:bCs/>
                <w:color w:val="000000"/>
              </w:rPr>
            </w:pPr>
            <w:r w:rsidRPr="00B478B3">
              <w:rPr>
                <w:rFonts w:ascii="Arial" w:hAnsi="Arial" w:cs="Arial"/>
                <w:bCs/>
                <w:color w:val="000000"/>
              </w:rPr>
              <w:t>Наименование раздела дисциплины (модуля)</w:t>
            </w:r>
          </w:p>
        </w:tc>
        <w:tc>
          <w:tcPr>
            <w:tcW w:w="1217" w:type="dxa"/>
            <w:vAlign w:val="center"/>
          </w:tcPr>
          <w:p w:rsidR="003350C1" w:rsidRPr="00B478B3" w:rsidRDefault="003350C1" w:rsidP="00E71DB7">
            <w:pPr>
              <w:tabs>
                <w:tab w:val="right" w:leader="underscore" w:pos="9639"/>
              </w:tabs>
              <w:overflowPunct w:val="0"/>
              <w:autoSpaceDE w:val="0"/>
              <w:autoSpaceDN w:val="0"/>
              <w:adjustRightInd w:val="0"/>
              <w:ind w:hanging="2"/>
              <w:jc w:val="center"/>
              <w:textAlignment w:val="baseline"/>
              <w:rPr>
                <w:rFonts w:ascii="Arial" w:hAnsi="Arial" w:cs="Arial"/>
                <w:color w:val="000000"/>
              </w:rPr>
            </w:pPr>
            <w:r w:rsidRPr="00B478B3">
              <w:rPr>
                <w:rFonts w:ascii="Arial" w:hAnsi="Arial" w:cs="Arial"/>
                <w:bCs/>
                <w:color w:val="000000"/>
              </w:rPr>
              <w:t>Компетенция(и)</w:t>
            </w:r>
          </w:p>
        </w:tc>
        <w:tc>
          <w:tcPr>
            <w:tcW w:w="1701" w:type="dxa"/>
            <w:shd w:val="clear" w:color="auto" w:fill="FFFF00"/>
            <w:vAlign w:val="center"/>
          </w:tcPr>
          <w:p w:rsidR="003350C1" w:rsidRPr="00B478B3" w:rsidRDefault="003350C1" w:rsidP="00E71DB7">
            <w:pPr>
              <w:tabs>
                <w:tab w:val="right" w:leader="underscore" w:pos="9639"/>
              </w:tabs>
              <w:overflowPunct w:val="0"/>
              <w:autoSpaceDE w:val="0"/>
              <w:autoSpaceDN w:val="0"/>
              <w:adjustRightInd w:val="0"/>
              <w:ind w:hanging="2"/>
              <w:jc w:val="center"/>
              <w:textAlignment w:val="baseline"/>
              <w:rPr>
                <w:rFonts w:ascii="Arial" w:hAnsi="Arial" w:cs="Arial"/>
                <w:bCs/>
                <w:color w:val="000000"/>
              </w:rPr>
            </w:pPr>
            <w:r w:rsidRPr="00B478B3">
              <w:rPr>
                <w:rFonts w:ascii="Arial" w:hAnsi="Arial" w:cs="Arial"/>
                <w:bCs/>
                <w:color w:val="000000"/>
              </w:rPr>
              <w:t>Индикатор(ы) достижения компетенции</w:t>
            </w:r>
          </w:p>
        </w:tc>
        <w:tc>
          <w:tcPr>
            <w:tcW w:w="4042" w:type="dxa"/>
            <w:shd w:val="clear" w:color="auto" w:fill="FFFF00"/>
            <w:vAlign w:val="center"/>
          </w:tcPr>
          <w:p w:rsidR="003350C1" w:rsidRPr="00B478B3" w:rsidRDefault="003350C1" w:rsidP="00E71DB7">
            <w:pPr>
              <w:overflowPunct w:val="0"/>
              <w:autoSpaceDE w:val="0"/>
              <w:autoSpaceDN w:val="0"/>
              <w:adjustRightInd w:val="0"/>
              <w:ind w:hanging="2"/>
              <w:jc w:val="center"/>
              <w:textAlignment w:val="baseline"/>
              <w:rPr>
                <w:rFonts w:ascii="Arial" w:hAnsi="Arial" w:cs="Arial"/>
                <w:color w:val="000000"/>
              </w:rPr>
            </w:pPr>
            <w:r w:rsidRPr="00B478B3">
              <w:rPr>
                <w:rFonts w:ascii="Arial" w:hAnsi="Arial" w:cs="Arial"/>
                <w:bCs/>
                <w:color w:val="000000"/>
              </w:rPr>
              <w:t xml:space="preserve">Оценочные средства </w:t>
            </w:r>
          </w:p>
        </w:tc>
      </w:tr>
      <w:tr w:rsidR="00FD0277" w:rsidRPr="00BE616A" w:rsidTr="00CD476F">
        <w:trPr>
          <w:trHeight w:val="20"/>
        </w:trPr>
        <w:tc>
          <w:tcPr>
            <w:tcW w:w="567" w:type="dxa"/>
            <w:vAlign w:val="center"/>
          </w:tcPr>
          <w:p w:rsidR="00FD0277" w:rsidRPr="00BE616A" w:rsidRDefault="00FD0277" w:rsidP="00FD0277">
            <w:pPr>
              <w:tabs>
                <w:tab w:val="right" w:leader="underscore" w:pos="9639"/>
              </w:tabs>
              <w:overflowPunct w:val="0"/>
              <w:autoSpaceDE w:val="0"/>
              <w:autoSpaceDN w:val="0"/>
              <w:adjustRightInd w:val="0"/>
              <w:textAlignment w:val="baseline"/>
              <w:rPr>
                <w:rFonts w:ascii="Arial" w:hAnsi="Arial" w:cs="Arial"/>
              </w:rPr>
            </w:pPr>
            <w:r>
              <w:rPr>
                <w:rFonts w:ascii="Arial" w:hAnsi="Arial" w:cs="Arial"/>
              </w:rPr>
              <w:t>1</w:t>
            </w:r>
          </w:p>
        </w:tc>
        <w:tc>
          <w:tcPr>
            <w:tcW w:w="2433" w:type="dxa"/>
            <w:tcBorders>
              <w:top w:val="single" w:sz="2" w:space="0" w:color="auto"/>
              <w:left w:val="single" w:sz="2" w:space="0" w:color="auto"/>
              <w:bottom w:val="single" w:sz="2" w:space="0" w:color="auto"/>
              <w:right w:val="single" w:sz="2" w:space="0" w:color="auto"/>
            </w:tcBorders>
            <w:vAlign w:val="center"/>
          </w:tcPr>
          <w:p w:rsidR="00FD0277" w:rsidRDefault="00FD0277" w:rsidP="00FD0277">
            <w:pPr>
              <w:snapToGrid w:val="0"/>
              <w:jc w:val="center"/>
              <w:rPr>
                <w:rFonts w:ascii="Arial" w:hAnsi="Arial" w:cs="Arial"/>
              </w:rPr>
            </w:pPr>
            <w:r>
              <w:rPr>
                <w:rFonts w:ascii="Arial" w:eastAsia="Calibri" w:hAnsi="Arial" w:cs="Arial"/>
                <w:lang w:eastAsia="en-US"/>
              </w:rPr>
              <w:t>Проблемы современной речевой культуры. Литературный язык – основа культуры речи</w:t>
            </w:r>
          </w:p>
        </w:tc>
        <w:tc>
          <w:tcPr>
            <w:tcW w:w="1217"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УК-4</w:t>
            </w:r>
          </w:p>
        </w:tc>
        <w:tc>
          <w:tcPr>
            <w:tcW w:w="1701"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Align w:val="center"/>
          </w:tcPr>
          <w:p w:rsidR="00FD0277" w:rsidRPr="002D2D5B" w:rsidRDefault="00FD0277" w:rsidP="00FD0277">
            <w:pPr>
              <w:tabs>
                <w:tab w:val="right" w:leader="underscore" w:pos="9639"/>
              </w:tabs>
              <w:overflowPunct w:val="0"/>
              <w:autoSpaceDE w:val="0"/>
              <w:autoSpaceDN w:val="0"/>
              <w:adjustRightInd w:val="0"/>
              <w:jc w:val="center"/>
              <w:textAlignment w:val="baseline"/>
              <w:rPr>
                <w:rFonts w:ascii="Arial" w:hAnsi="Arial" w:cs="Arial"/>
              </w:rPr>
            </w:pPr>
          </w:p>
        </w:tc>
      </w:tr>
      <w:tr w:rsidR="00FD0277" w:rsidRPr="00BE616A" w:rsidTr="00CD476F">
        <w:trPr>
          <w:trHeight w:val="20"/>
        </w:trPr>
        <w:tc>
          <w:tcPr>
            <w:tcW w:w="567" w:type="dxa"/>
            <w:vAlign w:val="center"/>
          </w:tcPr>
          <w:p w:rsidR="00FD0277" w:rsidRPr="00BE616A" w:rsidRDefault="00FD0277" w:rsidP="00FD0277">
            <w:pPr>
              <w:tabs>
                <w:tab w:val="right" w:leader="underscore" w:pos="9639"/>
              </w:tabs>
              <w:overflowPunct w:val="0"/>
              <w:autoSpaceDE w:val="0"/>
              <w:autoSpaceDN w:val="0"/>
              <w:adjustRightInd w:val="0"/>
              <w:textAlignment w:val="baseline"/>
              <w:rPr>
                <w:rFonts w:ascii="Arial" w:hAnsi="Arial" w:cs="Arial"/>
              </w:rPr>
            </w:pPr>
            <w:r>
              <w:rPr>
                <w:rFonts w:ascii="Arial" w:hAnsi="Arial" w:cs="Arial"/>
              </w:rPr>
              <w:t>2</w:t>
            </w:r>
          </w:p>
        </w:tc>
        <w:tc>
          <w:tcPr>
            <w:tcW w:w="2433" w:type="dxa"/>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hAnsi="Arial" w:cs="Arial"/>
              </w:rPr>
            </w:pPr>
            <w:r>
              <w:rPr>
                <w:rFonts w:ascii="Arial" w:eastAsia="Calibri" w:hAnsi="Arial" w:cs="Arial"/>
                <w:lang w:eastAsia="en-US"/>
              </w:rPr>
              <w:t>Речевая деятельность. Технологии эффективной речевой коммуникации. Основные характеристики делового общения</w:t>
            </w:r>
          </w:p>
        </w:tc>
        <w:tc>
          <w:tcPr>
            <w:tcW w:w="1217"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УК-4</w:t>
            </w:r>
          </w:p>
        </w:tc>
        <w:tc>
          <w:tcPr>
            <w:tcW w:w="1701"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Align w:val="center"/>
          </w:tcPr>
          <w:p w:rsidR="00FD0277" w:rsidRPr="00BE616A" w:rsidRDefault="00FD0277" w:rsidP="00FD0277">
            <w:pPr>
              <w:tabs>
                <w:tab w:val="right" w:leader="underscore" w:pos="9639"/>
              </w:tabs>
              <w:overflowPunct w:val="0"/>
              <w:autoSpaceDE w:val="0"/>
              <w:autoSpaceDN w:val="0"/>
              <w:adjustRightInd w:val="0"/>
              <w:jc w:val="center"/>
              <w:textAlignment w:val="baseline"/>
              <w:rPr>
                <w:rFonts w:ascii="Arial" w:hAnsi="Arial" w:cs="Arial"/>
              </w:rPr>
            </w:pPr>
          </w:p>
        </w:tc>
      </w:tr>
      <w:tr w:rsidR="00FD0277" w:rsidRPr="00BE616A" w:rsidTr="00CD476F">
        <w:trPr>
          <w:trHeight w:val="20"/>
        </w:trPr>
        <w:tc>
          <w:tcPr>
            <w:tcW w:w="567" w:type="dxa"/>
            <w:vAlign w:val="center"/>
          </w:tcPr>
          <w:p w:rsidR="00FD0277" w:rsidRPr="00BE616A" w:rsidRDefault="00FD0277" w:rsidP="00FD0277">
            <w:pPr>
              <w:tabs>
                <w:tab w:val="right" w:leader="underscore" w:pos="9639"/>
              </w:tabs>
              <w:overflowPunct w:val="0"/>
              <w:autoSpaceDE w:val="0"/>
              <w:autoSpaceDN w:val="0"/>
              <w:adjustRightInd w:val="0"/>
              <w:textAlignment w:val="baseline"/>
              <w:rPr>
                <w:rFonts w:ascii="Arial" w:hAnsi="Arial" w:cs="Arial"/>
              </w:rPr>
            </w:pPr>
            <w:r>
              <w:rPr>
                <w:rFonts w:ascii="Arial" w:hAnsi="Arial" w:cs="Arial"/>
              </w:rPr>
              <w:t>3</w:t>
            </w:r>
          </w:p>
        </w:tc>
        <w:tc>
          <w:tcPr>
            <w:tcW w:w="2433" w:type="dxa"/>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eastAsia="Calibri" w:hAnsi="Arial" w:cs="Arial"/>
                <w:lang w:eastAsia="en-US"/>
              </w:rPr>
            </w:pPr>
            <w:r>
              <w:rPr>
                <w:rFonts w:ascii="Arial" w:eastAsia="Calibri" w:hAnsi="Arial" w:cs="Arial"/>
                <w:lang w:eastAsia="en-US"/>
              </w:rPr>
              <w:t>Особенности устной публичной речи. Речевой этикет. Речевая культура делового человека</w:t>
            </w:r>
          </w:p>
        </w:tc>
        <w:tc>
          <w:tcPr>
            <w:tcW w:w="1217"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УК-4</w:t>
            </w:r>
          </w:p>
        </w:tc>
        <w:tc>
          <w:tcPr>
            <w:tcW w:w="1701"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vAlign w:val="center"/>
          </w:tcPr>
          <w:p w:rsidR="00FD0277" w:rsidRPr="00BE616A" w:rsidRDefault="00FD0277" w:rsidP="00FD0277">
            <w:pPr>
              <w:tabs>
                <w:tab w:val="right" w:leader="underscore" w:pos="9639"/>
              </w:tabs>
              <w:overflowPunct w:val="0"/>
              <w:autoSpaceDE w:val="0"/>
              <w:autoSpaceDN w:val="0"/>
              <w:adjustRightInd w:val="0"/>
              <w:jc w:val="center"/>
              <w:textAlignment w:val="baseline"/>
              <w:rPr>
                <w:rFonts w:ascii="Arial" w:hAnsi="Arial" w:cs="Arial"/>
              </w:rPr>
            </w:pPr>
          </w:p>
        </w:tc>
      </w:tr>
      <w:tr w:rsidR="00FD0277" w:rsidRPr="00BE616A" w:rsidTr="00CD476F">
        <w:trPr>
          <w:trHeight w:val="20"/>
        </w:trPr>
        <w:tc>
          <w:tcPr>
            <w:tcW w:w="567" w:type="dxa"/>
            <w:vAlign w:val="center"/>
          </w:tcPr>
          <w:p w:rsidR="00FD0277" w:rsidRPr="00BE616A" w:rsidRDefault="00FD0277" w:rsidP="00FD0277">
            <w:pPr>
              <w:tabs>
                <w:tab w:val="right" w:leader="underscore" w:pos="9639"/>
              </w:tabs>
              <w:overflowPunct w:val="0"/>
              <w:autoSpaceDE w:val="0"/>
              <w:autoSpaceDN w:val="0"/>
              <w:adjustRightInd w:val="0"/>
              <w:textAlignment w:val="baseline"/>
              <w:rPr>
                <w:rFonts w:ascii="Arial" w:hAnsi="Arial" w:cs="Arial"/>
              </w:rPr>
            </w:pPr>
            <w:r>
              <w:rPr>
                <w:rFonts w:ascii="Arial" w:hAnsi="Arial" w:cs="Arial"/>
              </w:rPr>
              <w:t>4</w:t>
            </w:r>
          </w:p>
        </w:tc>
        <w:tc>
          <w:tcPr>
            <w:tcW w:w="2433" w:type="dxa"/>
            <w:tcBorders>
              <w:top w:val="single" w:sz="2" w:space="0" w:color="auto"/>
              <w:left w:val="single" w:sz="2" w:space="0" w:color="auto"/>
              <w:bottom w:val="single" w:sz="4" w:space="0" w:color="auto"/>
              <w:right w:val="single" w:sz="2" w:space="0" w:color="auto"/>
            </w:tcBorders>
            <w:vAlign w:val="center"/>
          </w:tcPr>
          <w:p w:rsidR="00FD0277" w:rsidRDefault="00FD0277" w:rsidP="00FD0277">
            <w:pPr>
              <w:snapToGrid w:val="0"/>
              <w:jc w:val="center"/>
              <w:rPr>
                <w:rFonts w:ascii="Arial" w:eastAsia="Calibri" w:hAnsi="Arial" w:cs="Arial"/>
                <w:lang w:eastAsia="en-US"/>
              </w:rPr>
            </w:pPr>
            <w:r>
              <w:rPr>
                <w:rFonts w:ascii="Arial" w:eastAsia="Calibri" w:hAnsi="Arial" w:cs="Arial"/>
                <w:lang w:eastAsia="en-US"/>
              </w:rPr>
              <w:t>Коммуникативные техники ведения диалога. Психологические основы делового общения</w:t>
            </w:r>
          </w:p>
        </w:tc>
        <w:tc>
          <w:tcPr>
            <w:tcW w:w="1217"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r>
              <w:rPr>
                <w:rFonts w:ascii="Arial" w:hAnsi="Arial" w:cs="Arial"/>
                <w:color w:val="000000"/>
              </w:rPr>
              <w:t>УК-4</w:t>
            </w:r>
          </w:p>
        </w:tc>
        <w:tc>
          <w:tcPr>
            <w:tcW w:w="1701" w:type="dxa"/>
            <w:vAlign w:val="center"/>
          </w:tcPr>
          <w:p w:rsidR="00FD0277" w:rsidRPr="00B478B3" w:rsidRDefault="00FD0277" w:rsidP="00FD0277">
            <w:pPr>
              <w:tabs>
                <w:tab w:val="right" w:leader="underscore" w:pos="9639"/>
              </w:tabs>
              <w:overflowPunct w:val="0"/>
              <w:autoSpaceDE w:val="0"/>
              <w:autoSpaceDN w:val="0"/>
              <w:adjustRightInd w:val="0"/>
              <w:jc w:val="center"/>
              <w:textAlignment w:val="baseline"/>
              <w:rPr>
                <w:rFonts w:ascii="Arial" w:hAnsi="Arial" w:cs="Arial"/>
                <w:color w:val="000000"/>
              </w:rPr>
            </w:pPr>
          </w:p>
        </w:tc>
        <w:tc>
          <w:tcPr>
            <w:tcW w:w="4042" w:type="dxa"/>
            <w:shd w:val="clear" w:color="auto" w:fill="auto"/>
            <w:vAlign w:val="center"/>
          </w:tcPr>
          <w:p w:rsidR="00FD0277" w:rsidRPr="00C36302" w:rsidRDefault="00FD0277" w:rsidP="00FD0277">
            <w:pPr>
              <w:tabs>
                <w:tab w:val="right" w:leader="underscore" w:pos="9639"/>
              </w:tabs>
              <w:overflowPunct w:val="0"/>
              <w:autoSpaceDE w:val="0"/>
              <w:autoSpaceDN w:val="0"/>
              <w:adjustRightInd w:val="0"/>
              <w:jc w:val="center"/>
              <w:textAlignment w:val="baseline"/>
              <w:rPr>
                <w:rFonts w:ascii="Arial" w:hAnsi="Arial" w:cs="Arial"/>
              </w:rPr>
            </w:pPr>
          </w:p>
        </w:tc>
      </w:tr>
      <w:tr w:rsidR="007B08DE" w:rsidRPr="00BE616A" w:rsidTr="00E71DB7">
        <w:trPr>
          <w:trHeight w:val="20"/>
        </w:trPr>
        <w:tc>
          <w:tcPr>
            <w:tcW w:w="5918" w:type="dxa"/>
            <w:gridSpan w:val="4"/>
            <w:vAlign w:val="center"/>
          </w:tcPr>
          <w:p w:rsidR="007B08DE" w:rsidRPr="00BE616A" w:rsidRDefault="007B08DE" w:rsidP="007B08DE">
            <w:pPr>
              <w:tabs>
                <w:tab w:val="right" w:leader="underscore" w:pos="9639"/>
              </w:tabs>
              <w:overflowPunct w:val="0"/>
              <w:autoSpaceDE w:val="0"/>
              <w:autoSpaceDN w:val="0"/>
              <w:adjustRightInd w:val="0"/>
              <w:jc w:val="center"/>
              <w:textAlignment w:val="baseline"/>
              <w:rPr>
                <w:rFonts w:ascii="Arial" w:hAnsi="Arial" w:cs="Arial"/>
              </w:rPr>
            </w:pPr>
            <w:r>
              <w:rPr>
                <w:rFonts w:ascii="Arial" w:hAnsi="Arial" w:cs="Arial"/>
              </w:rPr>
              <w:t>Промежуточная аттестация</w:t>
            </w:r>
          </w:p>
          <w:p w:rsidR="007B08DE" w:rsidRPr="00BE616A" w:rsidRDefault="007B08DE" w:rsidP="007B08DE">
            <w:pPr>
              <w:tabs>
                <w:tab w:val="right" w:leader="underscore" w:pos="9639"/>
              </w:tabs>
              <w:overflowPunct w:val="0"/>
              <w:autoSpaceDE w:val="0"/>
              <w:autoSpaceDN w:val="0"/>
              <w:adjustRightInd w:val="0"/>
              <w:jc w:val="center"/>
              <w:textAlignment w:val="baseline"/>
              <w:rPr>
                <w:rFonts w:ascii="Arial" w:hAnsi="Arial" w:cs="Arial"/>
              </w:rPr>
            </w:pPr>
            <w:r w:rsidRPr="00BE616A">
              <w:rPr>
                <w:rFonts w:ascii="Arial" w:hAnsi="Arial" w:cs="Arial"/>
              </w:rPr>
              <w:t xml:space="preserve">форма контроля </w:t>
            </w:r>
            <w:r>
              <w:rPr>
                <w:rFonts w:ascii="Arial" w:hAnsi="Arial" w:cs="Arial"/>
              </w:rPr>
              <w:t>–</w:t>
            </w:r>
            <w:r w:rsidRPr="00BE616A">
              <w:rPr>
                <w:rFonts w:ascii="Arial" w:hAnsi="Arial" w:cs="Arial"/>
              </w:rPr>
              <w:t xml:space="preserve"> </w:t>
            </w:r>
            <w:r>
              <w:rPr>
                <w:rFonts w:ascii="Arial" w:hAnsi="Arial" w:cs="Arial"/>
                <w:color w:val="000000"/>
              </w:rPr>
              <w:t>зачет</w:t>
            </w:r>
          </w:p>
        </w:tc>
        <w:tc>
          <w:tcPr>
            <w:tcW w:w="4042" w:type="dxa"/>
            <w:vAlign w:val="center"/>
          </w:tcPr>
          <w:p w:rsidR="007B08DE" w:rsidRPr="000655C6" w:rsidRDefault="007B08DE" w:rsidP="007B08DE">
            <w:pPr>
              <w:tabs>
                <w:tab w:val="right" w:leader="underscore" w:pos="9639"/>
              </w:tabs>
              <w:overflowPunct w:val="0"/>
              <w:autoSpaceDE w:val="0"/>
              <w:autoSpaceDN w:val="0"/>
              <w:adjustRightInd w:val="0"/>
              <w:jc w:val="center"/>
              <w:textAlignment w:val="baseline"/>
              <w:rPr>
                <w:rFonts w:ascii="Arial" w:hAnsi="Arial" w:cs="Arial"/>
                <w:sz w:val="18"/>
                <w:szCs w:val="18"/>
              </w:rPr>
            </w:pPr>
            <w:r w:rsidRPr="000655C6">
              <w:rPr>
                <w:rFonts w:ascii="Arial" w:hAnsi="Arial" w:cs="Arial"/>
                <w:sz w:val="18"/>
                <w:szCs w:val="18"/>
              </w:rPr>
              <w:t>Перечень вопросов</w:t>
            </w:r>
          </w:p>
          <w:p w:rsidR="007B08DE" w:rsidRPr="00BE616A" w:rsidRDefault="007B08DE" w:rsidP="007B08DE">
            <w:pPr>
              <w:tabs>
                <w:tab w:val="right" w:leader="underscore" w:pos="9639"/>
              </w:tabs>
              <w:overflowPunct w:val="0"/>
              <w:autoSpaceDE w:val="0"/>
              <w:autoSpaceDN w:val="0"/>
              <w:adjustRightInd w:val="0"/>
              <w:jc w:val="center"/>
              <w:textAlignment w:val="baseline"/>
              <w:rPr>
                <w:rFonts w:ascii="Arial" w:hAnsi="Arial" w:cs="Arial"/>
                <w:b/>
                <w:bCs/>
              </w:rPr>
            </w:pPr>
            <w:r w:rsidRPr="000655C6">
              <w:rPr>
                <w:rFonts w:ascii="Arial" w:hAnsi="Arial" w:cs="Arial"/>
                <w:sz w:val="18"/>
                <w:szCs w:val="18"/>
              </w:rPr>
              <w:t>Практическое задание</w:t>
            </w:r>
          </w:p>
        </w:tc>
      </w:tr>
    </w:tbl>
    <w:p w:rsidR="00A53B8E" w:rsidRDefault="00A53B8E" w:rsidP="003350C1">
      <w:pPr>
        <w:shd w:val="clear" w:color="auto" w:fill="FFFFFF"/>
        <w:tabs>
          <w:tab w:val="left" w:pos="567"/>
        </w:tabs>
        <w:spacing w:before="120" w:after="120"/>
        <w:jc w:val="both"/>
        <w:rPr>
          <w:rFonts w:ascii="Arial" w:hAnsi="Arial" w:cs="Arial"/>
          <w:b/>
          <w:sz w:val="24"/>
          <w:szCs w:val="24"/>
        </w:rPr>
      </w:pPr>
    </w:p>
    <w:p w:rsidR="003350C1" w:rsidRPr="00BE616A" w:rsidRDefault="003350C1" w:rsidP="003350C1">
      <w:pPr>
        <w:shd w:val="clear" w:color="auto" w:fill="FFFFFF"/>
        <w:tabs>
          <w:tab w:val="left" w:pos="567"/>
        </w:tabs>
        <w:spacing w:before="120" w:after="120"/>
        <w:jc w:val="both"/>
        <w:rPr>
          <w:rFonts w:ascii="Arial" w:hAnsi="Arial" w:cs="Arial"/>
          <w:b/>
          <w:sz w:val="24"/>
          <w:szCs w:val="24"/>
        </w:rPr>
      </w:pPr>
      <w:r w:rsidRPr="00BE616A">
        <w:rPr>
          <w:rFonts w:ascii="Arial" w:hAnsi="Arial" w:cs="Arial"/>
          <w:b/>
          <w:sz w:val="24"/>
          <w:szCs w:val="24"/>
        </w:rPr>
        <w:t>20</w:t>
      </w:r>
      <w:r>
        <w:rPr>
          <w:rFonts w:ascii="Arial" w:hAnsi="Arial" w:cs="Arial"/>
          <w:b/>
          <w:sz w:val="24"/>
          <w:szCs w:val="24"/>
        </w:rPr>
        <w:t>.</w:t>
      </w:r>
      <w:r w:rsidRPr="00BE616A">
        <w:rPr>
          <w:rFonts w:ascii="Arial" w:hAnsi="Arial" w:cs="Arial"/>
          <w:b/>
          <w:sz w:val="24"/>
          <w:szCs w:val="24"/>
        </w:rPr>
        <w:t xml:space="preserve"> Типовые оценочные средства и методические материалы, определяющие процедуры оценивания  </w:t>
      </w:r>
    </w:p>
    <w:p w:rsidR="003350C1" w:rsidRPr="00BE616A" w:rsidRDefault="003350C1" w:rsidP="003350C1">
      <w:pPr>
        <w:shd w:val="clear" w:color="auto" w:fill="FFFFFF"/>
        <w:tabs>
          <w:tab w:val="left" w:pos="567"/>
        </w:tabs>
        <w:spacing w:before="120" w:after="120"/>
        <w:jc w:val="both"/>
        <w:rPr>
          <w:rFonts w:ascii="Arial" w:hAnsi="Arial" w:cs="Arial"/>
          <w:b/>
          <w:sz w:val="22"/>
          <w:szCs w:val="22"/>
        </w:rPr>
      </w:pPr>
      <w:r w:rsidRPr="00BE616A">
        <w:rPr>
          <w:rFonts w:ascii="Arial" w:hAnsi="Arial" w:cs="Arial"/>
          <w:b/>
          <w:sz w:val="22"/>
          <w:szCs w:val="22"/>
        </w:rPr>
        <w:t>20.1</w:t>
      </w:r>
      <w:r>
        <w:rPr>
          <w:rFonts w:ascii="Arial" w:hAnsi="Arial" w:cs="Arial"/>
          <w:b/>
          <w:sz w:val="22"/>
          <w:szCs w:val="22"/>
        </w:rPr>
        <w:t>.</w:t>
      </w:r>
      <w:r w:rsidRPr="00BE616A">
        <w:rPr>
          <w:rFonts w:ascii="Arial" w:hAnsi="Arial" w:cs="Arial"/>
          <w:b/>
          <w:sz w:val="22"/>
          <w:szCs w:val="22"/>
        </w:rPr>
        <w:t xml:space="preserve"> Текущий контроль успеваемости</w:t>
      </w:r>
    </w:p>
    <w:p w:rsidR="003350C1" w:rsidRDefault="008F5160" w:rsidP="003350C1">
      <w:pPr>
        <w:tabs>
          <w:tab w:val="right" w:leader="underscore" w:pos="9639"/>
        </w:tabs>
        <w:spacing w:before="40"/>
        <w:ind w:firstLine="709"/>
        <w:jc w:val="both"/>
        <w:rPr>
          <w:rFonts w:ascii="Arial" w:hAnsi="Arial" w:cs="Arial"/>
          <w:sz w:val="22"/>
          <w:szCs w:val="22"/>
        </w:rPr>
      </w:pPr>
      <w:r>
        <w:rPr>
          <w:rFonts w:ascii="Arial" w:hAnsi="Arial" w:cs="Arial"/>
          <w:sz w:val="22"/>
          <w:szCs w:val="22"/>
        </w:rPr>
        <w:t>Для дисциплины «Литология» предусмотрена одна текущая аттестация, которая состоит из нескольких частей и растянута во времени. Текущий к</w:t>
      </w:r>
      <w:r w:rsidR="003350C1" w:rsidRPr="00BE616A">
        <w:rPr>
          <w:rFonts w:ascii="Arial" w:hAnsi="Arial" w:cs="Arial"/>
          <w:sz w:val="22"/>
          <w:szCs w:val="22"/>
        </w:rPr>
        <w:t>онтроль успеваемости по дисциплине осуществляется с помощью следующих оценочных средств</w:t>
      </w:r>
      <w:r w:rsidR="00E21B94">
        <w:rPr>
          <w:rFonts w:ascii="Arial" w:hAnsi="Arial" w:cs="Arial"/>
          <w:sz w:val="22"/>
          <w:szCs w:val="22"/>
        </w:rPr>
        <w:t>, в том числе при</w:t>
      </w:r>
      <w:r w:rsidR="00E21B94" w:rsidRPr="00E21B94">
        <w:t xml:space="preserve"> </w:t>
      </w:r>
      <w:r w:rsidR="00E21B94" w:rsidRPr="00E21B94">
        <w:rPr>
          <w:rFonts w:ascii="Arial" w:hAnsi="Arial" w:cs="Arial"/>
          <w:sz w:val="22"/>
          <w:szCs w:val="22"/>
        </w:rPr>
        <w:t>реализации программы курса с применением электронного обучения и дистанционных образовательных технологий</w:t>
      </w:r>
      <w:r w:rsidR="003350C1" w:rsidRPr="00BE616A">
        <w:rPr>
          <w:rFonts w:ascii="Arial" w:hAnsi="Arial" w:cs="Arial"/>
          <w:sz w:val="22"/>
          <w:szCs w:val="22"/>
        </w:rPr>
        <w:t>:</w:t>
      </w:r>
    </w:p>
    <w:p w:rsidR="00A81B60" w:rsidRDefault="00A81B60" w:rsidP="00A81B60">
      <w:pPr>
        <w:tabs>
          <w:tab w:val="right" w:leader="underscore" w:pos="9639"/>
        </w:tabs>
        <w:spacing w:before="40"/>
        <w:jc w:val="center"/>
        <w:rPr>
          <w:rFonts w:ascii="Arial" w:hAnsi="Arial" w:cs="Arial"/>
          <w:i/>
          <w:sz w:val="22"/>
          <w:szCs w:val="22"/>
        </w:rPr>
      </w:pPr>
    </w:p>
    <w:p w:rsidR="003350C1" w:rsidRPr="00A81B60" w:rsidRDefault="00CB3908" w:rsidP="00A81B60">
      <w:pPr>
        <w:tabs>
          <w:tab w:val="right" w:leader="underscore" w:pos="9639"/>
        </w:tabs>
        <w:spacing w:before="40"/>
        <w:jc w:val="center"/>
        <w:rPr>
          <w:rFonts w:ascii="Arial" w:hAnsi="Arial" w:cs="Arial"/>
          <w:i/>
          <w:color w:val="4472C4"/>
        </w:rPr>
      </w:pPr>
      <w:r>
        <w:rPr>
          <w:rFonts w:ascii="Arial" w:hAnsi="Arial" w:cs="Arial"/>
          <w:i/>
          <w:sz w:val="22"/>
          <w:szCs w:val="22"/>
        </w:rPr>
        <w:t xml:space="preserve">1. </w:t>
      </w:r>
      <w:r w:rsidR="004A12BF">
        <w:rPr>
          <w:rFonts w:ascii="Arial" w:hAnsi="Arial" w:cs="Arial"/>
          <w:i/>
          <w:sz w:val="22"/>
          <w:szCs w:val="22"/>
        </w:rPr>
        <w:t>Практические задания</w:t>
      </w:r>
    </w:p>
    <w:p w:rsidR="004A12BF" w:rsidRPr="004A12BF" w:rsidRDefault="004A12BF" w:rsidP="004A12BF">
      <w:pPr>
        <w:jc w:val="both"/>
        <w:rPr>
          <w:rFonts w:ascii="Arial" w:hAnsi="Arial" w:cs="Arial"/>
          <w:i/>
          <w:sz w:val="22"/>
          <w:szCs w:val="22"/>
        </w:rPr>
      </w:pPr>
      <w:r w:rsidRPr="004A12BF">
        <w:rPr>
          <w:rFonts w:ascii="Arial" w:hAnsi="Arial" w:cs="Arial"/>
          <w:i/>
          <w:sz w:val="22"/>
          <w:szCs w:val="22"/>
        </w:rPr>
        <w:t>Блок 1. Задания для освоения норм современного русского литературного языка (орфоэпических, лексических, грамматических):</w:t>
      </w:r>
    </w:p>
    <w:p w:rsidR="004A12BF" w:rsidRPr="004A12BF" w:rsidRDefault="004A12BF" w:rsidP="004A12BF">
      <w:pPr>
        <w:jc w:val="both"/>
        <w:rPr>
          <w:rFonts w:ascii="Arial" w:hAnsi="Arial" w:cs="Arial"/>
          <w:sz w:val="22"/>
          <w:szCs w:val="22"/>
        </w:rPr>
      </w:pPr>
      <w:r w:rsidRPr="004A12BF">
        <w:rPr>
          <w:rFonts w:ascii="Arial" w:hAnsi="Arial" w:cs="Arial"/>
          <w:sz w:val="22"/>
          <w:szCs w:val="22"/>
        </w:rPr>
        <w:t>Задание 1. Поставьте ударение в словах.</w:t>
      </w:r>
    </w:p>
    <w:p w:rsidR="004A12BF" w:rsidRPr="004A12BF" w:rsidRDefault="004A12BF" w:rsidP="004A12BF">
      <w:pPr>
        <w:jc w:val="both"/>
        <w:rPr>
          <w:rFonts w:ascii="Arial" w:hAnsi="Arial" w:cs="Arial"/>
          <w:sz w:val="22"/>
          <w:szCs w:val="22"/>
        </w:rPr>
      </w:pPr>
      <w:r w:rsidRPr="004A12BF">
        <w:rPr>
          <w:rFonts w:ascii="Arial" w:hAnsi="Arial" w:cs="Arial"/>
          <w:sz w:val="22"/>
          <w:szCs w:val="22"/>
        </w:rPr>
        <w:t xml:space="preserve">Августовский, балованный, брала, бухгалтеров, валовой, включенный, грушевый, докрасна, духовник, иксы, камбала, квартал, кладовая, клала, красивее, маркетинг, нефтепровод, обеспечение, поняли, премированный, сироты, средства, украинский, христианин. </w:t>
      </w:r>
    </w:p>
    <w:p w:rsidR="004A12BF" w:rsidRPr="004A12BF" w:rsidRDefault="004A12BF" w:rsidP="004A12BF">
      <w:pPr>
        <w:jc w:val="both"/>
        <w:rPr>
          <w:rFonts w:ascii="Arial" w:hAnsi="Arial" w:cs="Arial"/>
          <w:i/>
          <w:sz w:val="22"/>
          <w:szCs w:val="22"/>
        </w:rPr>
      </w:pPr>
      <w:r w:rsidRPr="004A12BF">
        <w:rPr>
          <w:rFonts w:ascii="Arial" w:hAnsi="Arial" w:cs="Arial"/>
          <w:i/>
          <w:sz w:val="22"/>
          <w:szCs w:val="22"/>
        </w:rPr>
        <w:t>Задание 2. Найдите лексические ошибки, запишите исправленные варианты предложений.</w:t>
      </w:r>
    </w:p>
    <w:p w:rsidR="004A12BF" w:rsidRPr="004A12BF" w:rsidRDefault="004A12BF" w:rsidP="004A12BF">
      <w:pPr>
        <w:jc w:val="both"/>
        <w:rPr>
          <w:rFonts w:ascii="Arial" w:hAnsi="Arial" w:cs="Arial"/>
          <w:sz w:val="22"/>
          <w:szCs w:val="22"/>
        </w:rPr>
      </w:pPr>
      <w:r w:rsidRPr="004A12BF">
        <w:rPr>
          <w:rFonts w:ascii="Arial" w:hAnsi="Arial" w:cs="Arial"/>
          <w:sz w:val="22"/>
          <w:szCs w:val="22"/>
        </w:rPr>
        <w:t>1. Последним остатком стихийной торговли являлись стихийные базары.</w:t>
      </w:r>
    </w:p>
    <w:p w:rsidR="004A12BF" w:rsidRPr="004A12BF" w:rsidRDefault="004A12BF" w:rsidP="004A12BF">
      <w:pPr>
        <w:jc w:val="both"/>
        <w:rPr>
          <w:rFonts w:ascii="Arial" w:hAnsi="Arial" w:cs="Arial"/>
          <w:sz w:val="22"/>
          <w:szCs w:val="22"/>
        </w:rPr>
      </w:pPr>
      <w:r w:rsidRPr="004A12BF">
        <w:rPr>
          <w:rFonts w:ascii="Arial" w:hAnsi="Arial" w:cs="Arial"/>
          <w:sz w:val="22"/>
          <w:szCs w:val="22"/>
        </w:rPr>
        <w:t>2. В конце месяца прошли снегопады и выпало много снега.</w:t>
      </w:r>
    </w:p>
    <w:p w:rsidR="004A12BF" w:rsidRPr="004A12BF" w:rsidRDefault="004A12BF" w:rsidP="004A12BF">
      <w:pPr>
        <w:jc w:val="both"/>
        <w:rPr>
          <w:rFonts w:ascii="Arial" w:hAnsi="Arial" w:cs="Arial"/>
          <w:sz w:val="22"/>
          <w:szCs w:val="22"/>
        </w:rPr>
      </w:pPr>
      <w:r w:rsidRPr="004A12BF">
        <w:rPr>
          <w:rFonts w:ascii="Arial" w:hAnsi="Arial" w:cs="Arial"/>
          <w:sz w:val="22"/>
          <w:szCs w:val="22"/>
        </w:rPr>
        <w:t>3. Нельзя нарушать существующий в природе дисбаланс.</w:t>
      </w:r>
    </w:p>
    <w:p w:rsidR="004A12BF" w:rsidRPr="004A12BF" w:rsidRDefault="004A12BF" w:rsidP="004A12BF">
      <w:pPr>
        <w:jc w:val="both"/>
        <w:rPr>
          <w:rFonts w:ascii="Arial" w:hAnsi="Arial" w:cs="Arial"/>
          <w:sz w:val="22"/>
          <w:szCs w:val="22"/>
        </w:rPr>
      </w:pPr>
      <w:r w:rsidRPr="004A12BF">
        <w:rPr>
          <w:rFonts w:ascii="Arial" w:hAnsi="Arial" w:cs="Arial"/>
          <w:sz w:val="22"/>
          <w:szCs w:val="22"/>
        </w:rPr>
        <w:t>4. Встретимся в районе 17 часов.</w:t>
      </w:r>
    </w:p>
    <w:p w:rsidR="004A12BF" w:rsidRPr="004A12BF" w:rsidRDefault="004A12BF" w:rsidP="004A12BF">
      <w:pPr>
        <w:jc w:val="both"/>
        <w:rPr>
          <w:rFonts w:ascii="Arial" w:hAnsi="Arial" w:cs="Arial"/>
          <w:sz w:val="22"/>
          <w:szCs w:val="22"/>
        </w:rPr>
      </w:pPr>
      <w:r w:rsidRPr="004A12BF">
        <w:rPr>
          <w:rFonts w:ascii="Arial" w:hAnsi="Arial" w:cs="Arial"/>
          <w:sz w:val="22"/>
          <w:szCs w:val="22"/>
        </w:rPr>
        <w:t>5. Фирма предлагает товары по дешевым ценам.</w:t>
      </w:r>
    </w:p>
    <w:p w:rsidR="004A12BF" w:rsidRPr="004A12BF" w:rsidRDefault="004A12BF" w:rsidP="004A12BF">
      <w:pPr>
        <w:jc w:val="both"/>
        <w:rPr>
          <w:rFonts w:ascii="Arial" w:hAnsi="Arial" w:cs="Arial"/>
          <w:sz w:val="22"/>
          <w:szCs w:val="22"/>
        </w:rPr>
      </w:pPr>
      <w:r w:rsidRPr="004A12BF">
        <w:rPr>
          <w:rFonts w:ascii="Arial" w:hAnsi="Arial" w:cs="Arial"/>
          <w:sz w:val="22"/>
          <w:szCs w:val="22"/>
        </w:rPr>
        <w:t>6. Эта видеотехника – бестселлер продаж.</w:t>
      </w:r>
    </w:p>
    <w:p w:rsidR="004A12BF" w:rsidRPr="004A12BF" w:rsidRDefault="004A12BF" w:rsidP="004A12BF">
      <w:pPr>
        <w:jc w:val="both"/>
        <w:rPr>
          <w:rFonts w:ascii="Arial" w:hAnsi="Arial" w:cs="Arial"/>
          <w:sz w:val="22"/>
          <w:szCs w:val="22"/>
        </w:rPr>
      </w:pPr>
      <w:r w:rsidRPr="004A12BF">
        <w:rPr>
          <w:rFonts w:ascii="Arial" w:hAnsi="Arial" w:cs="Arial"/>
          <w:sz w:val="22"/>
          <w:szCs w:val="22"/>
        </w:rPr>
        <w:t>7. Страна начала восстанавливать разруху.</w:t>
      </w:r>
    </w:p>
    <w:p w:rsidR="004A12BF" w:rsidRPr="004A12BF" w:rsidRDefault="004A12BF" w:rsidP="004A12BF">
      <w:pPr>
        <w:jc w:val="both"/>
        <w:rPr>
          <w:rFonts w:ascii="Arial" w:hAnsi="Arial" w:cs="Arial"/>
          <w:i/>
          <w:sz w:val="22"/>
          <w:szCs w:val="22"/>
        </w:rPr>
      </w:pPr>
      <w:r w:rsidRPr="004A12BF">
        <w:rPr>
          <w:rFonts w:ascii="Arial" w:hAnsi="Arial" w:cs="Arial"/>
          <w:i/>
          <w:sz w:val="22"/>
          <w:szCs w:val="22"/>
        </w:rPr>
        <w:t>Задание 3. Найдите и исправьте ошибки, связанные с нарушением морфологических и синтаксических норм. Запишите правильные варианты предложений.</w:t>
      </w:r>
    </w:p>
    <w:p w:rsidR="004A12BF" w:rsidRPr="004A12BF" w:rsidRDefault="004A12BF" w:rsidP="004A12BF">
      <w:pPr>
        <w:jc w:val="both"/>
        <w:rPr>
          <w:rFonts w:ascii="Arial" w:hAnsi="Arial" w:cs="Arial"/>
          <w:sz w:val="22"/>
          <w:szCs w:val="22"/>
        </w:rPr>
      </w:pPr>
      <w:r w:rsidRPr="004A12BF">
        <w:rPr>
          <w:rFonts w:ascii="Arial" w:hAnsi="Arial" w:cs="Arial"/>
          <w:sz w:val="22"/>
          <w:szCs w:val="22"/>
        </w:rPr>
        <w:t xml:space="preserve">1. Нет </w:t>
      </w:r>
      <w:proofErr w:type="spellStart"/>
      <w:r w:rsidRPr="004A12BF">
        <w:rPr>
          <w:rFonts w:ascii="Arial" w:hAnsi="Arial" w:cs="Arial"/>
          <w:sz w:val="22"/>
          <w:szCs w:val="22"/>
        </w:rPr>
        <w:t>сапогов</w:t>
      </w:r>
      <w:proofErr w:type="spellEnd"/>
      <w:r w:rsidRPr="004A12BF">
        <w:rPr>
          <w:rFonts w:ascii="Arial" w:hAnsi="Arial" w:cs="Arial"/>
          <w:sz w:val="22"/>
          <w:szCs w:val="22"/>
        </w:rPr>
        <w:t xml:space="preserve">, носок, гольф, туфлей, </w:t>
      </w:r>
      <w:proofErr w:type="spellStart"/>
      <w:r w:rsidRPr="004A12BF">
        <w:rPr>
          <w:rFonts w:ascii="Arial" w:hAnsi="Arial" w:cs="Arial"/>
          <w:sz w:val="22"/>
          <w:szCs w:val="22"/>
        </w:rPr>
        <w:t>валенков</w:t>
      </w:r>
      <w:proofErr w:type="spellEnd"/>
      <w:r w:rsidRPr="004A12BF">
        <w:rPr>
          <w:rFonts w:ascii="Arial" w:hAnsi="Arial" w:cs="Arial"/>
          <w:sz w:val="22"/>
          <w:szCs w:val="22"/>
        </w:rPr>
        <w:t>.</w:t>
      </w:r>
    </w:p>
    <w:p w:rsidR="004A12BF" w:rsidRPr="004A12BF" w:rsidRDefault="004A12BF" w:rsidP="004A12BF">
      <w:pPr>
        <w:jc w:val="both"/>
        <w:rPr>
          <w:rFonts w:ascii="Arial" w:hAnsi="Arial" w:cs="Arial"/>
          <w:sz w:val="22"/>
          <w:szCs w:val="22"/>
        </w:rPr>
      </w:pPr>
      <w:r w:rsidRPr="004A12BF">
        <w:rPr>
          <w:rFonts w:ascii="Arial" w:hAnsi="Arial" w:cs="Arial"/>
          <w:sz w:val="22"/>
          <w:szCs w:val="22"/>
        </w:rPr>
        <w:t xml:space="preserve">2. В </w:t>
      </w:r>
      <w:proofErr w:type="spellStart"/>
      <w:r w:rsidRPr="004A12BF">
        <w:rPr>
          <w:rFonts w:ascii="Arial" w:hAnsi="Arial" w:cs="Arial"/>
          <w:sz w:val="22"/>
          <w:szCs w:val="22"/>
        </w:rPr>
        <w:t>двухтысячно</w:t>
      </w:r>
      <w:proofErr w:type="spellEnd"/>
      <w:r w:rsidRPr="004A12BF">
        <w:rPr>
          <w:rFonts w:ascii="Arial" w:hAnsi="Arial" w:cs="Arial"/>
          <w:sz w:val="22"/>
          <w:szCs w:val="22"/>
        </w:rPr>
        <w:t xml:space="preserve"> шестнадцатом году думаю поступать в магистратуру.</w:t>
      </w:r>
    </w:p>
    <w:p w:rsidR="004A12BF" w:rsidRPr="004A12BF" w:rsidRDefault="004A12BF" w:rsidP="004A12BF">
      <w:pPr>
        <w:jc w:val="both"/>
        <w:rPr>
          <w:rFonts w:ascii="Arial" w:hAnsi="Arial" w:cs="Arial"/>
          <w:sz w:val="22"/>
          <w:szCs w:val="22"/>
        </w:rPr>
      </w:pPr>
      <w:r w:rsidRPr="004A12BF">
        <w:rPr>
          <w:rFonts w:ascii="Arial" w:hAnsi="Arial" w:cs="Arial"/>
          <w:sz w:val="22"/>
          <w:szCs w:val="22"/>
        </w:rPr>
        <w:t>3. Собака нашла мой тапок под диваном.</w:t>
      </w:r>
    </w:p>
    <w:p w:rsidR="004A12BF" w:rsidRPr="004A12BF" w:rsidRDefault="004A12BF" w:rsidP="004A12BF">
      <w:pPr>
        <w:jc w:val="both"/>
        <w:rPr>
          <w:rFonts w:ascii="Arial" w:hAnsi="Arial" w:cs="Arial"/>
          <w:sz w:val="22"/>
          <w:szCs w:val="22"/>
        </w:rPr>
      </w:pPr>
      <w:r w:rsidRPr="004A12BF">
        <w:rPr>
          <w:rFonts w:ascii="Arial" w:hAnsi="Arial" w:cs="Arial"/>
          <w:sz w:val="22"/>
          <w:szCs w:val="22"/>
        </w:rPr>
        <w:t>4. Железнодорожная депо набирает работников.</w:t>
      </w:r>
    </w:p>
    <w:p w:rsidR="004A12BF" w:rsidRPr="004A12BF" w:rsidRDefault="004A12BF" w:rsidP="004A12BF">
      <w:pPr>
        <w:jc w:val="both"/>
        <w:rPr>
          <w:rFonts w:ascii="Arial" w:hAnsi="Arial" w:cs="Arial"/>
          <w:sz w:val="22"/>
          <w:szCs w:val="22"/>
        </w:rPr>
      </w:pPr>
      <w:r w:rsidRPr="004A12BF">
        <w:rPr>
          <w:rFonts w:ascii="Arial" w:hAnsi="Arial" w:cs="Arial"/>
          <w:sz w:val="22"/>
          <w:szCs w:val="22"/>
        </w:rPr>
        <w:t>5. Кожаный портмоне является хорошим подарком.</w:t>
      </w:r>
    </w:p>
    <w:p w:rsidR="004A12BF" w:rsidRPr="004A12BF" w:rsidRDefault="004A12BF" w:rsidP="004A12BF">
      <w:pPr>
        <w:jc w:val="both"/>
        <w:rPr>
          <w:rFonts w:ascii="Arial" w:hAnsi="Arial" w:cs="Arial"/>
          <w:sz w:val="22"/>
          <w:szCs w:val="22"/>
        </w:rPr>
      </w:pPr>
      <w:r w:rsidRPr="004A12BF">
        <w:rPr>
          <w:rFonts w:ascii="Arial" w:hAnsi="Arial" w:cs="Arial"/>
          <w:sz w:val="22"/>
          <w:szCs w:val="22"/>
        </w:rPr>
        <w:t>6. Страшная цунами вызвала большие разрушения на побережье.</w:t>
      </w:r>
    </w:p>
    <w:p w:rsidR="004A12BF" w:rsidRPr="004A12BF" w:rsidRDefault="004A12BF" w:rsidP="004A12BF">
      <w:pPr>
        <w:jc w:val="both"/>
        <w:rPr>
          <w:rFonts w:ascii="Arial" w:hAnsi="Arial" w:cs="Arial"/>
          <w:sz w:val="22"/>
          <w:szCs w:val="22"/>
        </w:rPr>
      </w:pPr>
      <w:r w:rsidRPr="004A12BF">
        <w:rPr>
          <w:rFonts w:ascii="Arial" w:hAnsi="Arial" w:cs="Arial"/>
          <w:sz w:val="22"/>
          <w:szCs w:val="22"/>
        </w:rPr>
        <w:t>7.Пользуясь калькулятором, расчет производится легко.</w:t>
      </w:r>
    </w:p>
    <w:p w:rsidR="004A12BF" w:rsidRPr="004A12BF" w:rsidRDefault="004A12BF" w:rsidP="004A12BF">
      <w:pPr>
        <w:jc w:val="both"/>
        <w:rPr>
          <w:rFonts w:ascii="Arial" w:hAnsi="Arial" w:cs="Arial"/>
          <w:sz w:val="22"/>
          <w:szCs w:val="22"/>
        </w:rPr>
      </w:pPr>
      <w:r w:rsidRPr="004A12BF">
        <w:rPr>
          <w:rFonts w:ascii="Arial" w:hAnsi="Arial" w:cs="Arial"/>
          <w:sz w:val="22"/>
          <w:szCs w:val="22"/>
        </w:rPr>
        <w:t>8. Часть депутатов отвергло законопроект.</w:t>
      </w:r>
    </w:p>
    <w:p w:rsidR="004A12BF" w:rsidRPr="004A12BF" w:rsidRDefault="004A12BF" w:rsidP="004A12BF">
      <w:pPr>
        <w:jc w:val="both"/>
        <w:rPr>
          <w:rFonts w:ascii="Arial" w:hAnsi="Arial" w:cs="Arial"/>
          <w:sz w:val="22"/>
          <w:szCs w:val="22"/>
        </w:rPr>
      </w:pPr>
      <w:r w:rsidRPr="004A12BF">
        <w:rPr>
          <w:rFonts w:ascii="Arial" w:hAnsi="Arial" w:cs="Arial"/>
          <w:sz w:val="22"/>
          <w:szCs w:val="22"/>
        </w:rPr>
        <w:t>9.  Мэр распределяет и управляет имуществом города.</w:t>
      </w:r>
    </w:p>
    <w:p w:rsidR="004A12BF" w:rsidRPr="004A12BF" w:rsidRDefault="004A12BF" w:rsidP="004A12BF">
      <w:pPr>
        <w:jc w:val="both"/>
        <w:rPr>
          <w:rFonts w:ascii="Arial" w:hAnsi="Arial" w:cs="Arial"/>
          <w:sz w:val="22"/>
          <w:szCs w:val="22"/>
        </w:rPr>
      </w:pPr>
      <w:r w:rsidRPr="004A12BF">
        <w:rPr>
          <w:rFonts w:ascii="Arial" w:hAnsi="Arial" w:cs="Arial"/>
          <w:sz w:val="22"/>
          <w:szCs w:val="22"/>
        </w:rPr>
        <w:t>10. Пренебрежение к правилам игры стоит дорого.</w:t>
      </w:r>
    </w:p>
    <w:p w:rsidR="004A12BF" w:rsidRPr="004A12BF" w:rsidRDefault="004A12BF" w:rsidP="004A12BF">
      <w:pPr>
        <w:jc w:val="both"/>
        <w:rPr>
          <w:b/>
          <w:sz w:val="22"/>
          <w:szCs w:val="22"/>
        </w:rPr>
      </w:pPr>
    </w:p>
    <w:p w:rsidR="004A12BF" w:rsidRPr="004A12BF" w:rsidRDefault="004A12BF" w:rsidP="00C77BB8">
      <w:pPr>
        <w:rPr>
          <w:rFonts w:ascii="Arial" w:eastAsia="Calibri" w:hAnsi="Arial" w:cs="Arial"/>
          <w:i/>
          <w:sz w:val="22"/>
          <w:szCs w:val="22"/>
          <w:lang w:eastAsia="en-US"/>
        </w:rPr>
      </w:pPr>
      <w:r w:rsidRPr="004A12BF">
        <w:rPr>
          <w:rFonts w:ascii="Arial" w:eastAsia="Calibri" w:hAnsi="Arial" w:cs="Arial"/>
          <w:i/>
          <w:sz w:val="22"/>
          <w:szCs w:val="22"/>
          <w:lang w:eastAsia="en-US"/>
        </w:rPr>
        <w:t>Блок 2. Задания для освоения орфографических и пунктуационных норм:</w:t>
      </w:r>
    </w:p>
    <w:p w:rsidR="004A12BF" w:rsidRPr="004A12BF" w:rsidRDefault="004A12BF" w:rsidP="00C77BB8">
      <w:pPr>
        <w:jc w:val="center"/>
        <w:rPr>
          <w:rFonts w:ascii="Arial" w:eastAsia="Calibri" w:hAnsi="Arial" w:cs="Arial"/>
          <w:i/>
          <w:sz w:val="22"/>
          <w:szCs w:val="22"/>
          <w:lang w:eastAsia="en-US"/>
        </w:rPr>
      </w:pPr>
      <w:r w:rsidRPr="004A12BF">
        <w:rPr>
          <w:rFonts w:ascii="Arial" w:eastAsia="Calibri" w:hAnsi="Arial" w:cs="Arial"/>
          <w:i/>
          <w:sz w:val="22"/>
          <w:szCs w:val="22"/>
          <w:lang w:eastAsia="en-US"/>
        </w:rPr>
        <w:t>Историческая геология</w:t>
      </w:r>
    </w:p>
    <w:p w:rsidR="004A12BF" w:rsidRPr="004A12BF" w:rsidRDefault="004A12BF" w:rsidP="004A12BF">
      <w:pPr>
        <w:ind w:firstLine="567"/>
        <w:jc w:val="both"/>
        <w:rPr>
          <w:rFonts w:ascii="Arial" w:eastAsia="Calibri" w:hAnsi="Arial" w:cs="Arial"/>
          <w:sz w:val="22"/>
          <w:szCs w:val="22"/>
          <w:lang w:eastAsia="en-US"/>
        </w:rPr>
      </w:pPr>
      <w:r w:rsidRPr="004A12BF">
        <w:rPr>
          <w:rFonts w:ascii="Arial" w:eastAsia="Calibri" w:hAnsi="Arial" w:cs="Arial"/>
          <w:sz w:val="22"/>
          <w:szCs w:val="22"/>
          <w:lang w:eastAsia="en-US"/>
        </w:rPr>
        <w:t>На Земле еще до по…</w:t>
      </w:r>
      <w:proofErr w:type="spellStart"/>
      <w:r w:rsidRPr="004A12BF">
        <w:rPr>
          <w:rFonts w:ascii="Arial" w:eastAsia="Calibri" w:hAnsi="Arial" w:cs="Arial"/>
          <w:sz w:val="22"/>
          <w:szCs w:val="22"/>
          <w:lang w:eastAsia="en-US"/>
        </w:rPr>
        <w:t>вления</w:t>
      </w:r>
      <w:proofErr w:type="spellEnd"/>
      <w:r w:rsidRPr="004A12BF">
        <w:rPr>
          <w:rFonts w:ascii="Arial" w:eastAsia="Calibri" w:hAnsi="Arial" w:cs="Arial"/>
          <w:sz w:val="22"/>
          <w:szCs w:val="22"/>
          <w:lang w:eastAsia="en-US"/>
        </w:rPr>
        <w:t xml:space="preserve"> человека (в) течение </w:t>
      </w:r>
      <w:proofErr w:type="gramStart"/>
      <w:r w:rsidRPr="004A12BF">
        <w:rPr>
          <w:rFonts w:ascii="Arial" w:eastAsia="Calibri" w:hAnsi="Arial" w:cs="Arial"/>
          <w:sz w:val="22"/>
          <w:szCs w:val="22"/>
          <w:lang w:eastAsia="en-US"/>
        </w:rPr>
        <w:t>ми(</w:t>
      </w:r>
      <w:proofErr w:type="gramEnd"/>
      <w:r w:rsidRPr="004A12BF">
        <w:rPr>
          <w:rFonts w:ascii="Arial" w:eastAsia="Calibri" w:hAnsi="Arial" w:cs="Arial"/>
          <w:sz w:val="22"/>
          <w:szCs w:val="22"/>
          <w:lang w:eastAsia="en-US"/>
        </w:rPr>
        <w:t xml:space="preserve">л, </w:t>
      </w:r>
      <w:proofErr w:type="spellStart"/>
      <w:r w:rsidRPr="004A12BF">
        <w:rPr>
          <w:rFonts w:ascii="Arial" w:eastAsia="Calibri" w:hAnsi="Arial" w:cs="Arial"/>
          <w:sz w:val="22"/>
          <w:szCs w:val="22"/>
          <w:lang w:eastAsia="en-US"/>
        </w:rPr>
        <w:t>лл</w:t>
      </w:r>
      <w:proofErr w:type="spellEnd"/>
      <w:r w:rsidRPr="004A12BF">
        <w:rPr>
          <w:rFonts w:ascii="Arial" w:eastAsia="Calibri" w:hAnsi="Arial" w:cs="Arial"/>
          <w:sz w:val="22"/>
          <w:szCs w:val="22"/>
          <w:lang w:eastAsia="en-US"/>
        </w:rPr>
        <w:t xml:space="preserve">)ионов лет </w:t>
      </w:r>
      <w:proofErr w:type="spellStart"/>
      <w:r w:rsidRPr="004A12BF">
        <w:rPr>
          <w:rFonts w:ascii="Arial" w:eastAsia="Calibri" w:hAnsi="Arial" w:cs="Arial"/>
          <w:sz w:val="22"/>
          <w:szCs w:val="22"/>
          <w:lang w:eastAsia="en-US"/>
        </w:rPr>
        <w:t>пр</w:t>
      </w:r>
      <w:proofErr w:type="spellEnd"/>
      <w:r w:rsidRPr="004A12BF">
        <w:rPr>
          <w:rFonts w:ascii="Arial" w:eastAsia="Calibri" w:hAnsi="Arial" w:cs="Arial"/>
          <w:sz w:val="22"/>
          <w:szCs w:val="22"/>
          <w:lang w:eastAsia="en-US"/>
        </w:rPr>
        <w:t xml:space="preserve">…и(с, з)ходили с…бытия которые </w:t>
      </w:r>
      <w:proofErr w:type="spellStart"/>
      <w:r w:rsidRPr="004A12BF">
        <w:rPr>
          <w:rFonts w:ascii="Arial" w:eastAsia="Calibri" w:hAnsi="Arial" w:cs="Arial"/>
          <w:sz w:val="22"/>
          <w:szCs w:val="22"/>
          <w:lang w:eastAsia="en-US"/>
        </w:rPr>
        <w:t>изм</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нили</w:t>
      </w:r>
      <w:proofErr w:type="spellEnd"/>
      <w:r w:rsidRPr="004A12BF">
        <w:rPr>
          <w:rFonts w:ascii="Arial" w:eastAsia="Calibri" w:hAnsi="Arial" w:cs="Arial"/>
          <w:sz w:val="22"/>
          <w:szCs w:val="22"/>
          <w:lang w:eastAsia="en-US"/>
        </w:rPr>
        <w:t xml:space="preserve"> нашу планету. На сушу многократно наступали моря которые размывали и разрушали её. </w:t>
      </w:r>
      <w:proofErr w:type="spellStart"/>
      <w:r w:rsidRPr="004A12BF">
        <w:rPr>
          <w:rFonts w:ascii="Arial" w:eastAsia="Calibri" w:hAnsi="Arial" w:cs="Arial"/>
          <w:sz w:val="22"/>
          <w:szCs w:val="22"/>
          <w:lang w:eastAsia="en-US"/>
        </w:rPr>
        <w:t>Подн</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мавш</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ся</w:t>
      </w:r>
      <w:proofErr w:type="spellEnd"/>
      <w:r w:rsidRPr="004A12BF">
        <w:rPr>
          <w:rFonts w:ascii="Arial" w:eastAsia="Calibri" w:hAnsi="Arial" w:cs="Arial"/>
          <w:sz w:val="22"/>
          <w:szCs w:val="22"/>
          <w:lang w:eastAsia="en-US"/>
        </w:rPr>
        <w:t xml:space="preserve"> из вод моря горные хребты по…</w:t>
      </w:r>
      <w:proofErr w:type="spellStart"/>
      <w:r w:rsidRPr="004A12BF">
        <w:rPr>
          <w:rFonts w:ascii="Arial" w:eastAsia="Calibri" w:hAnsi="Arial" w:cs="Arial"/>
          <w:sz w:val="22"/>
          <w:szCs w:val="22"/>
          <w:lang w:eastAsia="en-US"/>
        </w:rPr>
        <w:t>тачивались</w:t>
      </w:r>
      <w:proofErr w:type="spellEnd"/>
      <w:r w:rsidRPr="004A12BF">
        <w:rPr>
          <w:rFonts w:ascii="Arial" w:eastAsia="Calibri" w:hAnsi="Arial" w:cs="Arial"/>
          <w:sz w:val="22"/>
          <w:szCs w:val="22"/>
          <w:lang w:eastAsia="en-US"/>
        </w:rPr>
        <w:t xml:space="preserve"> </w:t>
      </w:r>
      <w:proofErr w:type="spellStart"/>
      <w:r w:rsidRPr="004A12BF">
        <w:rPr>
          <w:rFonts w:ascii="Arial" w:eastAsia="Calibri" w:hAnsi="Arial" w:cs="Arial"/>
          <w:sz w:val="22"/>
          <w:szCs w:val="22"/>
          <w:lang w:eastAsia="en-US"/>
        </w:rPr>
        <w:t>дожд</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выми</w:t>
      </w:r>
      <w:proofErr w:type="spellEnd"/>
      <w:r w:rsidRPr="004A12BF">
        <w:rPr>
          <w:rFonts w:ascii="Arial" w:eastAsia="Calibri" w:hAnsi="Arial" w:cs="Arial"/>
          <w:sz w:val="22"/>
          <w:szCs w:val="22"/>
          <w:lang w:eastAsia="en-US"/>
        </w:rPr>
        <w:t xml:space="preserve"> и снеговыми </w:t>
      </w:r>
      <w:proofErr w:type="gramStart"/>
      <w:r w:rsidRPr="004A12BF">
        <w:rPr>
          <w:rFonts w:ascii="Arial" w:eastAsia="Calibri" w:hAnsi="Arial" w:cs="Arial"/>
          <w:sz w:val="22"/>
          <w:szCs w:val="22"/>
          <w:lang w:eastAsia="en-US"/>
        </w:rPr>
        <w:t>водами</w:t>
      </w:r>
      <w:proofErr w:type="gramEnd"/>
      <w:r w:rsidRPr="004A12BF">
        <w:rPr>
          <w:rFonts w:ascii="Arial" w:eastAsia="Calibri" w:hAnsi="Arial" w:cs="Arial"/>
          <w:sz w:val="22"/>
          <w:szCs w:val="22"/>
          <w:lang w:eastAsia="en-US"/>
        </w:rPr>
        <w:t xml:space="preserve"> а так(же) л…</w:t>
      </w:r>
      <w:proofErr w:type="spellStart"/>
      <w:r w:rsidRPr="004A12BF">
        <w:rPr>
          <w:rFonts w:ascii="Arial" w:eastAsia="Calibri" w:hAnsi="Arial" w:cs="Arial"/>
          <w:sz w:val="22"/>
          <w:szCs w:val="22"/>
          <w:lang w:eastAsia="en-US"/>
        </w:rPr>
        <w:t>дниками</w:t>
      </w:r>
      <w:proofErr w:type="spellEnd"/>
      <w:r w:rsidRPr="004A12BF">
        <w:rPr>
          <w:rFonts w:ascii="Arial" w:eastAsia="Calibri" w:hAnsi="Arial" w:cs="Arial"/>
          <w:sz w:val="22"/>
          <w:szCs w:val="22"/>
          <w:lang w:eastAsia="en-US"/>
        </w:rPr>
        <w:t xml:space="preserve"> которые спускались с горных в…</w:t>
      </w:r>
      <w:proofErr w:type="spellStart"/>
      <w:r w:rsidRPr="004A12BF">
        <w:rPr>
          <w:rFonts w:ascii="Arial" w:eastAsia="Calibri" w:hAnsi="Arial" w:cs="Arial"/>
          <w:sz w:val="22"/>
          <w:szCs w:val="22"/>
          <w:lang w:eastAsia="en-US"/>
        </w:rPr>
        <w:t>ршин</w:t>
      </w:r>
      <w:proofErr w:type="spellEnd"/>
      <w:r w:rsidRPr="004A12BF">
        <w:rPr>
          <w:rFonts w:ascii="Arial" w:eastAsia="Calibri" w:hAnsi="Arial" w:cs="Arial"/>
          <w:sz w:val="22"/>
          <w:szCs w:val="22"/>
          <w:lang w:eastAsia="en-US"/>
        </w:rPr>
        <w:t>. На дне морей на островах и на мат…</w:t>
      </w:r>
      <w:proofErr w:type="spellStart"/>
      <w:r w:rsidRPr="004A12BF">
        <w:rPr>
          <w:rFonts w:ascii="Arial" w:eastAsia="Calibri" w:hAnsi="Arial" w:cs="Arial"/>
          <w:sz w:val="22"/>
          <w:szCs w:val="22"/>
          <w:lang w:eastAsia="en-US"/>
        </w:rPr>
        <w:t>риках</w:t>
      </w:r>
      <w:proofErr w:type="spellEnd"/>
      <w:r w:rsidRPr="004A12BF">
        <w:rPr>
          <w:rFonts w:ascii="Arial" w:eastAsia="Calibri" w:hAnsi="Arial" w:cs="Arial"/>
          <w:sz w:val="22"/>
          <w:szCs w:val="22"/>
          <w:lang w:eastAsia="en-US"/>
        </w:rPr>
        <w:t xml:space="preserve"> вулканы </w:t>
      </w:r>
      <w:proofErr w:type="spellStart"/>
      <w:r w:rsidRPr="004A12BF">
        <w:rPr>
          <w:rFonts w:ascii="Arial" w:eastAsia="Calibri" w:hAnsi="Arial" w:cs="Arial"/>
          <w:sz w:val="22"/>
          <w:szCs w:val="22"/>
          <w:lang w:eastAsia="en-US"/>
        </w:rPr>
        <w:t>изв</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ргали</w:t>
      </w:r>
      <w:proofErr w:type="spellEnd"/>
      <w:r w:rsidRPr="004A12BF">
        <w:rPr>
          <w:rFonts w:ascii="Arial" w:eastAsia="Calibri" w:hAnsi="Arial" w:cs="Arial"/>
          <w:sz w:val="22"/>
          <w:szCs w:val="22"/>
          <w:lang w:eastAsia="en-US"/>
        </w:rPr>
        <w:t xml:space="preserve"> </w:t>
      </w:r>
      <w:proofErr w:type="spellStart"/>
      <w:proofErr w:type="gramStart"/>
      <w:r w:rsidRPr="004A12BF">
        <w:rPr>
          <w:rFonts w:ascii="Arial" w:eastAsia="Calibri" w:hAnsi="Arial" w:cs="Arial"/>
          <w:sz w:val="22"/>
          <w:szCs w:val="22"/>
          <w:lang w:eastAsia="en-US"/>
        </w:rPr>
        <w:t>ра</w:t>
      </w:r>
      <w:proofErr w:type="spellEnd"/>
      <w:r w:rsidRPr="004A12BF">
        <w:rPr>
          <w:rFonts w:ascii="Arial" w:eastAsia="Calibri" w:hAnsi="Arial" w:cs="Arial"/>
          <w:sz w:val="22"/>
          <w:szCs w:val="22"/>
          <w:lang w:eastAsia="en-US"/>
        </w:rPr>
        <w:t>(</w:t>
      </w:r>
      <w:proofErr w:type="gramEnd"/>
      <w:r w:rsidRPr="004A12BF">
        <w:rPr>
          <w:rFonts w:ascii="Arial" w:eastAsia="Calibri" w:hAnsi="Arial" w:cs="Arial"/>
          <w:sz w:val="22"/>
          <w:szCs w:val="22"/>
          <w:lang w:eastAsia="en-US"/>
        </w:rPr>
        <w:t>с, з)</w:t>
      </w:r>
      <w:proofErr w:type="spellStart"/>
      <w:r w:rsidRPr="004A12BF">
        <w:rPr>
          <w:rFonts w:ascii="Arial" w:eastAsia="Calibri" w:hAnsi="Arial" w:cs="Arial"/>
          <w:sz w:val="22"/>
          <w:szCs w:val="22"/>
          <w:lang w:eastAsia="en-US"/>
        </w:rPr>
        <w:t>плавл</w:t>
      </w:r>
      <w:proofErr w:type="spellEnd"/>
      <w:r w:rsidRPr="004A12BF">
        <w:rPr>
          <w:rFonts w:ascii="Arial" w:eastAsia="Calibri" w:hAnsi="Arial" w:cs="Arial"/>
          <w:sz w:val="22"/>
          <w:szCs w:val="22"/>
          <w:lang w:eastAsia="en-US"/>
        </w:rPr>
        <w:t xml:space="preserve">…(н, </w:t>
      </w:r>
      <w:proofErr w:type="spellStart"/>
      <w:r w:rsidRPr="004A12BF">
        <w:rPr>
          <w:rFonts w:ascii="Arial" w:eastAsia="Calibri" w:hAnsi="Arial" w:cs="Arial"/>
          <w:sz w:val="22"/>
          <w:szCs w:val="22"/>
          <w:lang w:eastAsia="en-US"/>
        </w:rPr>
        <w:t>нн</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ую</w:t>
      </w:r>
      <w:proofErr w:type="spellEnd"/>
      <w:r w:rsidRPr="004A12BF">
        <w:rPr>
          <w:rFonts w:ascii="Arial" w:eastAsia="Calibri" w:hAnsi="Arial" w:cs="Arial"/>
          <w:sz w:val="22"/>
          <w:szCs w:val="22"/>
          <w:lang w:eastAsia="en-US"/>
        </w:rPr>
        <w:t xml:space="preserve"> лаву которая п…</w:t>
      </w:r>
      <w:proofErr w:type="spellStart"/>
      <w:r w:rsidRPr="004A12BF">
        <w:rPr>
          <w:rFonts w:ascii="Arial" w:eastAsia="Calibri" w:hAnsi="Arial" w:cs="Arial"/>
          <w:sz w:val="22"/>
          <w:szCs w:val="22"/>
          <w:lang w:eastAsia="en-US"/>
        </w:rPr>
        <w:t>крывала</w:t>
      </w:r>
      <w:proofErr w:type="spellEnd"/>
      <w:r w:rsidRPr="004A12BF">
        <w:rPr>
          <w:rFonts w:ascii="Arial" w:eastAsia="Calibri" w:hAnsi="Arial" w:cs="Arial"/>
          <w:sz w:val="22"/>
          <w:szCs w:val="22"/>
          <w:lang w:eastAsia="en-US"/>
        </w:rPr>
        <w:t xml:space="preserve"> огромные площади до (не)узнаваемости </w:t>
      </w:r>
      <w:proofErr w:type="spellStart"/>
      <w:r w:rsidRPr="004A12BF">
        <w:rPr>
          <w:rFonts w:ascii="Arial" w:eastAsia="Calibri" w:hAnsi="Arial" w:cs="Arial"/>
          <w:sz w:val="22"/>
          <w:szCs w:val="22"/>
          <w:lang w:eastAsia="en-US"/>
        </w:rPr>
        <w:t>изм</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няя</w:t>
      </w:r>
      <w:proofErr w:type="spellEnd"/>
      <w:r w:rsidRPr="004A12BF">
        <w:rPr>
          <w:rFonts w:ascii="Arial" w:eastAsia="Calibri" w:hAnsi="Arial" w:cs="Arial"/>
          <w:sz w:val="22"/>
          <w:szCs w:val="22"/>
          <w:lang w:eastAsia="en-US"/>
        </w:rPr>
        <w:t xml:space="preserve"> лик Земли.</w:t>
      </w:r>
    </w:p>
    <w:p w:rsidR="004A12BF" w:rsidRPr="004A12BF" w:rsidRDefault="004A12BF" w:rsidP="004A12BF">
      <w:pPr>
        <w:ind w:firstLine="567"/>
        <w:jc w:val="both"/>
        <w:rPr>
          <w:rFonts w:ascii="Arial" w:eastAsia="Calibri" w:hAnsi="Arial" w:cs="Arial"/>
          <w:sz w:val="22"/>
          <w:szCs w:val="22"/>
          <w:lang w:eastAsia="en-US"/>
        </w:rPr>
      </w:pPr>
      <w:r w:rsidRPr="004A12BF">
        <w:rPr>
          <w:rFonts w:ascii="Arial" w:eastAsia="Calibri" w:hAnsi="Arial" w:cs="Arial"/>
          <w:sz w:val="22"/>
          <w:szCs w:val="22"/>
          <w:lang w:eastAsia="en-US"/>
        </w:rPr>
        <w:t xml:space="preserve">Ветры в пустынях разве…вали горные хребты в пыль перенося и отлагая </w:t>
      </w:r>
      <w:proofErr w:type="gramStart"/>
      <w:r w:rsidRPr="004A12BF">
        <w:rPr>
          <w:rFonts w:ascii="Arial" w:eastAsia="Calibri" w:hAnsi="Arial" w:cs="Arial"/>
          <w:sz w:val="22"/>
          <w:szCs w:val="22"/>
          <w:lang w:eastAsia="en-US"/>
        </w:rPr>
        <w:t>толщи песков</w:t>
      </w:r>
      <w:proofErr w:type="gramEnd"/>
      <w:r w:rsidRPr="004A12BF">
        <w:rPr>
          <w:rFonts w:ascii="Arial" w:eastAsia="Calibri" w:hAnsi="Arial" w:cs="Arial"/>
          <w:sz w:val="22"/>
          <w:szCs w:val="22"/>
          <w:lang w:eastAsia="en-US"/>
        </w:rPr>
        <w:t xml:space="preserve"> и они </w:t>
      </w:r>
      <w:proofErr w:type="spellStart"/>
      <w:r w:rsidRPr="004A12BF">
        <w:rPr>
          <w:rFonts w:ascii="Arial" w:eastAsia="Calibri" w:hAnsi="Arial" w:cs="Arial"/>
          <w:sz w:val="22"/>
          <w:szCs w:val="22"/>
          <w:lang w:eastAsia="en-US"/>
        </w:rPr>
        <w:t>накапл</w:t>
      </w:r>
      <w:proofErr w:type="spellEnd"/>
      <w:r w:rsidRPr="004A12BF">
        <w:rPr>
          <w:rFonts w:ascii="Arial" w:eastAsia="Calibri" w:hAnsi="Arial" w:cs="Arial"/>
          <w:sz w:val="22"/>
          <w:szCs w:val="22"/>
          <w:lang w:eastAsia="en-US"/>
        </w:rPr>
        <w:t xml:space="preserve">…вались на обширных </w:t>
      </w:r>
      <w:proofErr w:type="spellStart"/>
      <w:r w:rsidRPr="004A12BF">
        <w:rPr>
          <w:rFonts w:ascii="Arial" w:eastAsia="Calibri" w:hAnsi="Arial" w:cs="Arial"/>
          <w:sz w:val="22"/>
          <w:szCs w:val="22"/>
          <w:lang w:eastAsia="en-US"/>
        </w:rPr>
        <w:t>пр</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странствах</w:t>
      </w:r>
      <w:proofErr w:type="spellEnd"/>
      <w:r w:rsidRPr="004A12BF">
        <w:rPr>
          <w:rFonts w:ascii="Arial" w:eastAsia="Calibri" w:hAnsi="Arial" w:cs="Arial"/>
          <w:sz w:val="22"/>
          <w:szCs w:val="22"/>
          <w:lang w:eastAsia="en-US"/>
        </w:rPr>
        <w:t xml:space="preserve"> нашей планеты.</w:t>
      </w:r>
    </w:p>
    <w:p w:rsidR="004A12BF" w:rsidRPr="004A12BF" w:rsidRDefault="004A12BF" w:rsidP="004A12BF">
      <w:pPr>
        <w:ind w:firstLine="567"/>
        <w:jc w:val="both"/>
        <w:rPr>
          <w:rFonts w:ascii="Arial" w:eastAsia="Calibri" w:hAnsi="Arial" w:cs="Arial"/>
          <w:sz w:val="22"/>
          <w:szCs w:val="22"/>
          <w:lang w:eastAsia="en-US"/>
        </w:rPr>
      </w:pPr>
      <w:r w:rsidRPr="004A12BF">
        <w:rPr>
          <w:rFonts w:ascii="Arial" w:eastAsia="Calibri" w:hAnsi="Arial" w:cs="Arial"/>
          <w:sz w:val="22"/>
          <w:szCs w:val="22"/>
          <w:lang w:eastAsia="en-US"/>
        </w:rPr>
        <w:t xml:space="preserve">Все </w:t>
      </w:r>
      <w:proofErr w:type="spellStart"/>
      <w:r w:rsidRPr="004A12BF">
        <w:rPr>
          <w:rFonts w:ascii="Arial" w:eastAsia="Calibri" w:hAnsi="Arial" w:cs="Arial"/>
          <w:sz w:val="22"/>
          <w:szCs w:val="22"/>
          <w:lang w:eastAsia="en-US"/>
        </w:rPr>
        <w:t>изм</w:t>
      </w:r>
      <w:proofErr w:type="spellEnd"/>
      <w:r w:rsidRPr="004A12BF">
        <w:rPr>
          <w:rFonts w:ascii="Arial" w:eastAsia="Calibri" w:hAnsi="Arial" w:cs="Arial"/>
          <w:sz w:val="22"/>
          <w:szCs w:val="22"/>
          <w:lang w:eastAsia="en-US"/>
        </w:rPr>
        <w:t xml:space="preserve">…нения которые перетерпел земной шар с м…мента </w:t>
      </w:r>
      <w:proofErr w:type="spellStart"/>
      <w:r w:rsidRPr="004A12BF">
        <w:rPr>
          <w:rFonts w:ascii="Arial" w:eastAsia="Calibri" w:hAnsi="Arial" w:cs="Arial"/>
          <w:sz w:val="22"/>
          <w:szCs w:val="22"/>
          <w:lang w:eastAsia="en-US"/>
        </w:rPr>
        <w:t>обр</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зования</w:t>
      </w:r>
      <w:proofErr w:type="spellEnd"/>
      <w:r w:rsidRPr="004A12BF">
        <w:rPr>
          <w:rFonts w:ascii="Arial" w:eastAsia="Calibri" w:hAnsi="Arial" w:cs="Arial"/>
          <w:sz w:val="22"/>
          <w:szCs w:val="22"/>
          <w:lang w:eastAsia="en-US"/>
        </w:rPr>
        <w:t xml:space="preserve"> на нём земной коры и до настоящего времени изучает историческая геология. Историческая геология вы…</w:t>
      </w:r>
      <w:proofErr w:type="spellStart"/>
      <w:r w:rsidRPr="004A12BF">
        <w:rPr>
          <w:rFonts w:ascii="Arial" w:eastAsia="Calibri" w:hAnsi="Arial" w:cs="Arial"/>
          <w:sz w:val="22"/>
          <w:szCs w:val="22"/>
          <w:lang w:eastAsia="en-US"/>
        </w:rPr>
        <w:t>сняет</w:t>
      </w:r>
      <w:proofErr w:type="spellEnd"/>
      <w:r w:rsidRPr="004A12BF">
        <w:rPr>
          <w:rFonts w:ascii="Arial" w:eastAsia="Calibri" w:hAnsi="Arial" w:cs="Arial"/>
          <w:sz w:val="22"/>
          <w:szCs w:val="22"/>
          <w:lang w:eastAsia="en-US"/>
        </w:rPr>
        <w:t xml:space="preserve"> где в прошлом были моря и суша. Она изучает места где </w:t>
      </w:r>
      <w:proofErr w:type="spellStart"/>
      <w:r w:rsidRPr="004A12BF">
        <w:rPr>
          <w:rFonts w:ascii="Arial" w:eastAsia="Calibri" w:hAnsi="Arial" w:cs="Arial"/>
          <w:sz w:val="22"/>
          <w:szCs w:val="22"/>
          <w:lang w:eastAsia="en-US"/>
        </w:rPr>
        <w:t>пр</w:t>
      </w:r>
      <w:proofErr w:type="spellEnd"/>
      <w:r w:rsidRPr="004A12BF">
        <w:rPr>
          <w:rFonts w:ascii="Arial" w:eastAsia="Calibri" w:hAnsi="Arial" w:cs="Arial"/>
          <w:sz w:val="22"/>
          <w:szCs w:val="22"/>
          <w:lang w:eastAsia="en-US"/>
        </w:rPr>
        <w:t>…</w:t>
      </w:r>
      <w:proofErr w:type="gramStart"/>
      <w:r w:rsidRPr="004A12BF">
        <w:rPr>
          <w:rFonts w:ascii="Arial" w:eastAsia="Calibri" w:hAnsi="Arial" w:cs="Arial"/>
          <w:sz w:val="22"/>
          <w:szCs w:val="22"/>
          <w:lang w:eastAsia="en-US"/>
        </w:rPr>
        <w:t>и(</w:t>
      </w:r>
      <w:proofErr w:type="gramEnd"/>
      <w:r w:rsidRPr="004A12BF">
        <w:rPr>
          <w:rFonts w:ascii="Arial" w:eastAsia="Calibri" w:hAnsi="Arial" w:cs="Arial"/>
          <w:sz w:val="22"/>
          <w:szCs w:val="22"/>
          <w:lang w:eastAsia="en-US"/>
        </w:rPr>
        <w:t xml:space="preserve">с, з)ходили </w:t>
      </w:r>
      <w:proofErr w:type="spellStart"/>
      <w:r w:rsidRPr="004A12BF">
        <w:rPr>
          <w:rFonts w:ascii="Arial" w:eastAsia="Calibri" w:hAnsi="Arial" w:cs="Arial"/>
          <w:sz w:val="22"/>
          <w:szCs w:val="22"/>
          <w:lang w:eastAsia="en-US"/>
        </w:rPr>
        <w:t>изв</w:t>
      </w:r>
      <w:proofErr w:type="spellEnd"/>
      <w:r w:rsidRPr="004A12BF">
        <w:rPr>
          <w:rFonts w:ascii="Arial" w:eastAsia="Calibri" w:hAnsi="Arial" w:cs="Arial"/>
          <w:sz w:val="22"/>
          <w:szCs w:val="22"/>
          <w:lang w:eastAsia="en-US"/>
        </w:rPr>
        <w:t>…</w:t>
      </w:r>
      <w:proofErr w:type="spellStart"/>
      <w:r w:rsidRPr="004A12BF">
        <w:rPr>
          <w:rFonts w:ascii="Arial" w:eastAsia="Calibri" w:hAnsi="Arial" w:cs="Arial"/>
          <w:sz w:val="22"/>
          <w:szCs w:val="22"/>
          <w:lang w:eastAsia="en-US"/>
        </w:rPr>
        <w:t>ржения</w:t>
      </w:r>
      <w:proofErr w:type="spellEnd"/>
      <w:r w:rsidRPr="004A12BF">
        <w:rPr>
          <w:rFonts w:ascii="Arial" w:eastAsia="Calibri" w:hAnsi="Arial" w:cs="Arial"/>
          <w:sz w:val="22"/>
          <w:szCs w:val="22"/>
          <w:lang w:eastAsia="en-US"/>
        </w:rPr>
        <w:t xml:space="preserve"> вулканов.</w:t>
      </w:r>
    </w:p>
    <w:p w:rsidR="004A12BF" w:rsidRPr="004A12BF" w:rsidRDefault="004A12BF" w:rsidP="004A12BF">
      <w:pPr>
        <w:ind w:firstLine="567"/>
        <w:jc w:val="both"/>
        <w:rPr>
          <w:rFonts w:ascii="Arial" w:eastAsia="Calibri" w:hAnsi="Arial" w:cs="Arial"/>
          <w:sz w:val="22"/>
          <w:szCs w:val="22"/>
          <w:lang w:eastAsia="en-US"/>
        </w:rPr>
      </w:pPr>
      <w:r w:rsidRPr="004A12BF">
        <w:rPr>
          <w:rFonts w:ascii="Arial" w:eastAsia="Calibri" w:hAnsi="Arial" w:cs="Arial"/>
          <w:sz w:val="22"/>
          <w:szCs w:val="22"/>
          <w:lang w:eastAsia="en-US"/>
        </w:rPr>
        <w:t>Историческая геология уст…</w:t>
      </w:r>
      <w:proofErr w:type="spellStart"/>
      <w:r w:rsidRPr="004A12BF">
        <w:rPr>
          <w:rFonts w:ascii="Arial" w:eastAsia="Calibri" w:hAnsi="Arial" w:cs="Arial"/>
          <w:sz w:val="22"/>
          <w:szCs w:val="22"/>
          <w:lang w:eastAsia="en-US"/>
        </w:rPr>
        <w:t>навливает</w:t>
      </w:r>
      <w:proofErr w:type="spellEnd"/>
      <w:r w:rsidRPr="004A12BF">
        <w:rPr>
          <w:rFonts w:ascii="Arial" w:eastAsia="Calibri" w:hAnsi="Arial" w:cs="Arial"/>
          <w:sz w:val="22"/>
          <w:szCs w:val="22"/>
          <w:lang w:eastAsia="en-US"/>
        </w:rPr>
        <w:t xml:space="preserve"> не только с…бытия которые </w:t>
      </w:r>
      <w:proofErr w:type="spellStart"/>
      <w:r w:rsidRPr="004A12BF">
        <w:rPr>
          <w:rFonts w:ascii="Arial" w:eastAsia="Calibri" w:hAnsi="Arial" w:cs="Arial"/>
          <w:sz w:val="22"/>
          <w:szCs w:val="22"/>
          <w:lang w:eastAsia="en-US"/>
        </w:rPr>
        <w:t>пр</w:t>
      </w:r>
      <w:proofErr w:type="spellEnd"/>
      <w:r w:rsidRPr="004A12BF">
        <w:rPr>
          <w:rFonts w:ascii="Arial" w:eastAsia="Calibri" w:hAnsi="Arial" w:cs="Arial"/>
          <w:sz w:val="22"/>
          <w:szCs w:val="22"/>
          <w:lang w:eastAsia="en-US"/>
        </w:rPr>
        <w:t>…</w:t>
      </w:r>
      <w:proofErr w:type="gramStart"/>
      <w:r w:rsidRPr="004A12BF">
        <w:rPr>
          <w:rFonts w:ascii="Arial" w:eastAsia="Calibri" w:hAnsi="Arial" w:cs="Arial"/>
          <w:sz w:val="22"/>
          <w:szCs w:val="22"/>
          <w:lang w:eastAsia="en-US"/>
        </w:rPr>
        <w:t>и(</w:t>
      </w:r>
      <w:proofErr w:type="gramEnd"/>
      <w:r w:rsidRPr="004A12BF">
        <w:rPr>
          <w:rFonts w:ascii="Arial" w:eastAsia="Calibri" w:hAnsi="Arial" w:cs="Arial"/>
          <w:sz w:val="22"/>
          <w:szCs w:val="22"/>
          <w:lang w:eastAsia="en-US"/>
        </w:rPr>
        <w:t xml:space="preserve">с, з)ходили ми (л, </w:t>
      </w:r>
      <w:proofErr w:type="spellStart"/>
      <w:r w:rsidRPr="004A12BF">
        <w:rPr>
          <w:rFonts w:ascii="Arial" w:eastAsia="Calibri" w:hAnsi="Arial" w:cs="Arial"/>
          <w:sz w:val="22"/>
          <w:szCs w:val="22"/>
          <w:lang w:eastAsia="en-US"/>
        </w:rPr>
        <w:t>лл</w:t>
      </w:r>
      <w:proofErr w:type="spellEnd"/>
      <w:r w:rsidRPr="004A12BF">
        <w:rPr>
          <w:rFonts w:ascii="Arial" w:eastAsia="Calibri" w:hAnsi="Arial" w:cs="Arial"/>
          <w:sz w:val="22"/>
          <w:szCs w:val="22"/>
          <w:lang w:eastAsia="en-US"/>
        </w:rPr>
        <w:t>)ионы лет назад. Она изучает их послед…</w:t>
      </w:r>
      <w:proofErr w:type="spellStart"/>
      <w:r w:rsidRPr="004A12BF">
        <w:rPr>
          <w:rFonts w:ascii="Arial" w:eastAsia="Calibri" w:hAnsi="Arial" w:cs="Arial"/>
          <w:sz w:val="22"/>
          <w:szCs w:val="22"/>
          <w:lang w:eastAsia="en-US"/>
        </w:rPr>
        <w:t>вательность</w:t>
      </w:r>
      <w:proofErr w:type="spellEnd"/>
      <w:r w:rsidRPr="004A12BF">
        <w:rPr>
          <w:rFonts w:ascii="Arial" w:eastAsia="Calibri" w:hAnsi="Arial" w:cs="Arial"/>
          <w:sz w:val="22"/>
          <w:szCs w:val="22"/>
          <w:lang w:eastAsia="en-US"/>
        </w:rPr>
        <w:t xml:space="preserve">. Её </w:t>
      </w:r>
      <w:proofErr w:type="spellStart"/>
      <w:r w:rsidRPr="004A12BF">
        <w:rPr>
          <w:rFonts w:ascii="Arial" w:eastAsia="Calibri" w:hAnsi="Arial" w:cs="Arial"/>
          <w:sz w:val="22"/>
          <w:szCs w:val="22"/>
          <w:lang w:eastAsia="en-US"/>
        </w:rPr>
        <w:t>инт</w:t>
      </w:r>
      <w:proofErr w:type="spellEnd"/>
      <w:r w:rsidRPr="004A12BF">
        <w:rPr>
          <w:rFonts w:ascii="Arial" w:eastAsia="Calibri" w:hAnsi="Arial" w:cs="Arial"/>
          <w:sz w:val="22"/>
          <w:szCs w:val="22"/>
          <w:lang w:eastAsia="en-US"/>
        </w:rPr>
        <w:t>…р…сует что было раньше и что позже.</w:t>
      </w:r>
    </w:p>
    <w:p w:rsidR="00CB3908" w:rsidRPr="00CB3908" w:rsidRDefault="00CB3908" w:rsidP="003350C1">
      <w:pPr>
        <w:tabs>
          <w:tab w:val="right" w:leader="underscore" w:pos="9639"/>
        </w:tabs>
        <w:spacing w:before="40"/>
        <w:ind w:firstLine="709"/>
        <w:rPr>
          <w:rFonts w:ascii="Arial" w:hAnsi="Arial" w:cs="Arial"/>
          <w:i/>
          <w:color w:val="000000"/>
          <w:sz w:val="22"/>
          <w:szCs w:val="22"/>
        </w:rPr>
      </w:pPr>
    </w:p>
    <w:p w:rsidR="00B77596" w:rsidRPr="007A748C" w:rsidRDefault="00B77596" w:rsidP="004A12BF">
      <w:pPr>
        <w:shd w:val="clear" w:color="auto" w:fill="FFFF00"/>
        <w:spacing w:after="160" w:line="259" w:lineRule="auto"/>
        <w:ind w:firstLine="709"/>
        <w:contextualSpacing/>
        <w:rPr>
          <w:rFonts w:ascii="Arial" w:eastAsia="Calibri" w:hAnsi="Arial" w:cs="Arial"/>
          <w:sz w:val="22"/>
          <w:szCs w:val="22"/>
          <w:lang w:eastAsia="en-US"/>
        </w:rPr>
      </w:pPr>
      <w:r w:rsidRPr="007A748C">
        <w:rPr>
          <w:rFonts w:ascii="Arial" w:eastAsia="Calibri" w:hAnsi="Arial" w:cs="Arial"/>
          <w:sz w:val="22"/>
          <w:szCs w:val="22"/>
          <w:lang w:eastAsia="en-US"/>
        </w:rPr>
        <w:t xml:space="preserve">Критерии оценивания </w:t>
      </w:r>
      <w:r w:rsidR="004A12BF">
        <w:rPr>
          <w:rFonts w:ascii="Arial" w:eastAsia="Calibri" w:hAnsi="Arial" w:cs="Arial"/>
          <w:sz w:val="22"/>
          <w:szCs w:val="22"/>
          <w:lang w:eastAsia="en-US"/>
        </w:rPr>
        <w:t>текущей аттестации</w:t>
      </w:r>
      <w:r w:rsidRPr="007A748C">
        <w:rPr>
          <w:rFonts w:ascii="Arial" w:eastAsia="Calibri" w:hAnsi="Arial" w:cs="Arial"/>
          <w:sz w:val="22"/>
          <w:szCs w:val="22"/>
          <w:lang w:eastAsia="en-US"/>
        </w:rPr>
        <w:t xml:space="preserve"> </w:t>
      </w:r>
    </w:p>
    <w:p w:rsidR="00B77596" w:rsidRPr="007A748C" w:rsidRDefault="00B77596" w:rsidP="00B77596">
      <w:pPr>
        <w:spacing w:after="160" w:line="259" w:lineRule="auto"/>
        <w:ind w:firstLine="709"/>
        <w:contextualSpacing/>
        <w:rPr>
          <w:rFonts w:ascii="Arial" w:eastAsia="Calibri" w:hAnsi="Arial" w:cs="Arial"/>
          <w:sz w:val="22"/>
          <w:szCs w:val="22"/>
          <w:lang w:eastAsia="en-US"/>
        </w:rPr>
      </w:pPr>
    </w:p>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9"/>
        <w:gridCol w:w="2313"/>
      </w:tblGrid>
      <w:tr w:rsidR="00F9197E" w:rsidRPr="007A748C" w:rsidTr="00C77BB8">
        <w:trPr>
          <w:jc w:val="center"/>
        </w:trPr>
        <w:tc>
          <w:tcPr>
            <w:tcW w:w="3771" w:type="pct"/>
            <w:shd w:val="clear" w:color="auto" w:fill="FFFF00"/>
          </w:tcPr>
          <w:p w:rsidR="00F9197E" w:rsidRPr="007A748C" w:rsidRDefault="00F9197E" w:rsidP="00384E54">
            <w:pPr>
              <w:jc w:val="center"/>
              <w:rPr>
                <w:rFonts w:ascii="Calibri" w:eastAsia="Calibri" w:hAnsi="Calibri"/>
                <w:b/>
                <w:sz w:val="22"/>
                <w:szCs w:val="22"/>
                <w:lang w:eastAsia="en-US"/>
              </w:rPr>
            </w:pPr>
            <w:r w:rsidRPr="007A748C">
              <w:rPr>
                <w:rFonts w:ascii="Calibri" w:eastAsia="Calibri" w:hAnsi="Calibri"/>
                <w:b/>
                <w:sz w:val="22"/>
                <w:szCs w:val="22"/>
                <w:lang w:eastAsia="en-US"/>
              </w:rPr>
              <w:t xml:space="preserve">Критерии </w:t>
            </w:r>
          </w:p>
        </w:tc>
        <w:tc>
          <w:tcPr>
            <w:tcW w:w="1229" w:type="pct"/>
            <w:shd w:val="clear" w:color="auto" w:fill="FFFF00"/>
          </w:tcPr>
          <w:p w:rsidR="00F9197E" w:rsidRPr="007A748C" w:rsidRDefault="00F9197E" w:rsidP="00384E54">
            <w:pPr>
              <w:jc w:val="center"/>
              <w:rPr>
                <w:rFonts w:ascii="Calibri" w:eastAsia="Calibri" w:hAnsi="Calibri"/>
                <w:b/>
                <w:sz w:val="22"/>
                <w:szCs w:val="22"/>
                <w:lang w:eastAsia="en-US"/>
              </w:rPr>
            </w:pPr>
            <w:r w:rsidRPr="007A748C">
              <w:rPr>
                <w:rFonts w:ascii="Calibri" w:eastAsia="Calibri" w:hAnsi="Calibri"/>
                <w:b/>
                <w:sz w:val="22"/>
                <w:szCs w:val="22"/>
                <w:lang w:eastAsia="en-US"/>
              </w:rPr>
              <w:t xml:space="preserve">Баллы </w:t>
            </w:r>
          </w:p>
        </w:tc>
      </w:tr>
      <w:tr w:rsidR="00F9197E" w:rsidRPr="007A748C" w:rsidTr="00C77BB8">
        <w:trPr>
          <w:jc w:val="center"/>
        </w:trPr>
        <w:tc>
          <w:tcPr>
            <w:tcW w:w="3771" w:type="pct"/>
          </w:tcPr>
          <w:p w:rsidR="00F9197E" w:rsidRPr="007A748C" w:rsidRDefault="00F9197E" w:rsidP="009438CB">
            <w:pPr>
              <w:jc w:val="both"/>
              <w:rPr>
                <w:rFonts w:ascii="Arial" w:hAnsi="Arial" w:cs="Arial"/>
              </w:rPr>
            </w:pPr>
            <w:r>
              <w:rPr>
                <w:rFonts w:ascii="Arial" w:hAnsi="Arial" w:cs="Arial"/>
              </w:rPr>
              <w:t xml:space="preserve">Работа выполнена в составе более чем 3 человека. Обучающимися самостоятельно выбран формат представления информации (плакат, история, презентация, </w:t>
            </w:r>
            <w:proofErr w:type="spellStart"/>
            <w:r>
              <w:rPr>
                <w:rFonts w:ascii="Arial" w:hAnsi="Arial" w:cs="Arial"/>
              </w:rPr>
              <w:t>инфографика</w:t>
            </w:r>
            <w:proofErr w:type="spellEnd"/>
            <w:r>
              <w:rPr>
                <w:rFonts w:ascii="Arial" w:hAnsi="Arial" w:cs="Arial"/>
              </w:rPr>
              <w:t xml:space="preserve"> и т.п.). Информация о типе пород представлена кратко, емко, понятно, сопровождается фотоматериалами. Для составления атласа использованы различные источники достоверной информации (справочники, научные публикации, Интернет-ресурсы, геологический словарь</w:t>
            </w:r>
            <w:proofErr w:type="gramStart"/>
            <w:r>
              <w:rPr>
                <w:rFonts w:ascii="Arial" w:hAnsi="Arial" w:cs="Arial"/>
              </w:rPr>
              <w:t>);.</w:t>
            </w:r>
            <w:proofErr w:type="gramEnd"/>
            <w:r>
              <w:rPr>
                <w:rFonts w:ascii="Arial" w:hAnsi="Arial" w:cs="Arial"/>
              </w:rPr>
              <w:t xml:space="preserve"> Оформление работы эстетично и комфортно для восприятия. В рамках голосования работа получила более 70% голосов</w:t>
            </w:r>
          </w:p>
        </w:tc>
        <w:tc>
          <w:tcPr>
            <w:tcW w:w="1229" w:type="pct"/>
            <w:shd w:val="clear" w:color="auto" w:fill="auto"/>
            <w:vAlign w:val="center"/>
          </w:tcPr>
          <w:p w:rsidR="00F9197E" w:rsidRPr="007A748C" w:rsidRDefault="004A12BF" w:rsidP="00384E54">
            <w:pPr>
              <w:jc w:val="center"/>
              <w:rPr>
                <w:rFonts w:ascii="Calibri" w:eastAsia="Calibri" w:hAnsi="Calibri"/>
                <w:sz w:val="22"/>
                <w:szCs w:val="22"/>
                <w:lang w:eastAsia="en-US"/>
              </w:rPr>
            </w:pPr>
            <w:r>
              <w:rPr>
                <w:rFonts w:ascii="Calibri" w:eastAsia="Calibri" w:hAnsi="Calibri"/>
                <w:sz w:val="22"/>
                <w:szCs w:val="22"/>
                <w:lang w:eastAsia="en-US"/>
              </w:rPr>
              <w:t>з</w:t>
            </w:r>
            <w:r w:rsidR="00C77BB8">
              <w:rPr>
                <w:rFonts w:ascii="Calibri" w:eastAsia="Calibri" w:hAnsi="Calibri"/>
                <w:sz w:val="22"/>
                <w:szCs w:val="22"/>
                <w:lang w:eastAsia="en-US"/>
              </w:rPr>
              <w:t>ачтено</w:t>
            </w:r>
          </w:p>
        </w:tc>
      </w:tr>
      <w:tr w:rsidR="00F9197E" w:rsidRPr="007A748C" w:rsidTr="00C77BB8">
        <w:trPr>
          <w:jc w:val="center"/>
        </w:trPr>
        <w:tc>
          <w:tcPr>
            <w:tcW w:w="3771" w:type="pct"/>
          </w:tcPr>
          <w:p w:rsidR="00F9197E" w:rsidRPr="007A748C" w:rsidRDefault="00F9197E" w:rsidP="00F9197E">
            <w:pPr>
              <w:jc w:val="both"/>
              <w:rPr>
                <w:rFonts w:ascii="Arial" w:hAnsi="Arial" w:cs="Arial"/>
              </w:rPr>
            </w:pPr>
            <w:r>
              <w:rPr>
                <w:rFonts w:ascii="Arial" w:hAnsi="Arial" w:cs="Arial"/>
              </w:rPr>
              <w:lastRenderedPageBreak/>
              <w:t xml:space="preserve">Работа выполнена в составе более чем 3 человека. Обучающимися самостоятельно выбран формат представления информации (плакат, история, презентация, </w:t>
            </w:r>
            <w:proofErr w:type="spellStart"/>
            <w:r>
              <w:rPr>
                <w:rFonts w:ascii="Arial" w:hAnsi="Arial" w:cs="Arial"/>
              </w:rPr>
              <w:t>инфографика</w:t>
            </w:r>
            <w:proofErr w:type="spellEnd"/>
            <w:r>
              <w:rPr>
                <w:rFonts w:ascii="Arial" w:hAnsi="Arial" w:cs="Arial"/>
              </w:rPr>
              <w:t xml:space="preserve"> и т.п.). Информация о типе пород представлена не полностью, но грамотно и понятно, сопровождается фотоматериалом. Оформление работы эстетично и комфортно для восприятия. В рамках голосования работа получила 50 - 70% голосов</w:t>
            </w:r>
          </w:p>
        </w:tc>
        <w:tc>
          <w:tcPr>
            <w:tcW w:w="1229" w:type="pct"/>
            <w:shd w:val="clear" w:color="auto" w:fill="auto"/>
            <w:vAlign w:val="center"/>
          </w:tcPr>
          <w:p w:rsidR="00F9197E" w:rsidRPr="007A748C" w:rsidRDefault="00C77BB8" w:rsidP="00384E54">
            <w:pPr>
              <w:jc w:val="center"/>
              <w:rPr>
                <w:rFonts w:ascii="Calibri" w:eastAsia="Calibri" w:hAnsi="Calibri"/>
                <w:sz w:val="22"/>
                <w:szCs w:val="22"/>
                <w:lang w:eastAsia="en-US"/>
              </w:rPr>
            </w:pPr>
            <w:r>
              <w:rPr>
                <w:rFonts w:ascii="Calibri" w:eastAsia="Calibri" w:hAnsi="Calibri"/>
                <w:sz w:val="22"/>
                <w:szCs w:val="22"/>
                <w:lang w:eastAsia="en-US"/>
              </w:rPr>
              <w:t xml:space="preserve">Не зачтено </w:t>
            </w:r>
          </w:p>
        </w:tc>
      </w:tr>
    </w:tbl>
    <w:p w:rsidR="000916D0" w:rsidRDefault="000916D0" w:rsidP="00CB3908">
      <w:pPr>
        <w:tabs>
          <w:tab w:val="right" w:leader="underscore" w:pos="9639"/>
        </w:tabs>
        <w:spacing w:before="40"/>
        <w:ind w:firstLine="709"/>
        <w:jc w:val="center"/>
        <w:rPr>
          <w:rFonts w:ascii="Arial" w:hAnsi="Arial" w:cs="Arial"/>
          <w:i/>
          <w:color w:val="000000"/>
          <w:sz w:val="22"/>
          <w:szCs w:val="22"/>
        </w:rPr>
      </w:pPr>
    </w:p>
    <w:p w:rsidR="00F9197E" w:rsidRPr="00384E54" w:rsidRDefault="00F9197E" w:rsidP="00C94432">
      <w:pPr>
        <w:spacing w:before="120" w:after="120"/>
        <w:jc w:val="both"/>
        <w:rPr>
          <w:rFonts w:ascii="Arial" w:hAnsi="Arial" w:cs="Arial"/>
          <w:color w:val="000000"/>
          <w:sz w:val="22"/>
          <w:szCs w:val="22"/>
        </w:rPr>
      </w:pPr>
    </w:p>
    <w:p w:rsidR="003350C1" w:rsidRPr="00BE616A" w:rsidRDefault="003350C1" w:rsidP="003350C1">
      <w:pPr>
        <w:spacing w:before="120" w:after="120"/>
        <w:jc w:val="both"/>
        <w:rPr>
          <w:rFonts w:ascii="Arial" w:hAnsi="Arial" w:cs="Arial"/>
          <w:b/>
          <w:sz w:val="22"/>
          <w:szCs w:val="22"/>
        </w:rPr>
      </w:pPr>
      <w:r w:rsidRPr="00BE616A">
        <w:rPr>
          <w:rFonts w:ascii="Arial" w:hAnsi="Arial" w:cs="Arial"/>
          <w:b/>
          <w:sz w:val="22"/>
          <w:szCs w:val="22"/>
        </w:rPr>
        <w:t>20.2</w:t>
      </w:r>
      <w:r>
        <w:rPr>
          <w:rFonts w:ascii="Arial" w:hAnsi="Arial" w:cs="Arial"/>
          <w:b/>
          <w:sz w:val="22"/>
          <w:szCs w:val="22"/>
        </w:rPr>
        <w:t>.</w:t>
      </w:r>
      <w:r w:rsidRPr="00BE616A">
        <w:rPr>
          <w:rFonts w:ascii="Arial" w:hAnsi="Arial" w:cs="Arial"/>
          <w:b/>
          <w:sz w:val="22"/>
          <w:szCs w:val="22"/>
        </w:rPr>
        <w:t xml:space="preserve"> Промежуточная аттестация</w:t>
      </w:r>
    </w:p>
    <w:p w:rsidR="003350C1" w:rsidRDefault="003350C1" w:rsidP="003350C1">
      <w:pPr>
        <w:tabs>
          <w:tab w:val="right" w:leader="underscore" w:pos="9639"/>
        </w:tabs>
        <w:spacing w:before="40"/>
        <w:ind w:firstLine="709"/>
        <w:jc w:val="both"/>
        <w:rPr>
          <w:rFonts w:ascii="Arial" w:hAnsi="Arial" w:cs="Arial"/>
          <w:color w:val="000000"/>
          <w:sz w:val="22"/>
          <w:szCs w:val="22"/>
        </w:rPr>
      </w:pPr>
      <w:r w:rsidRPr="00B478B3">
        <w:rPr>
          <w:rFonts w:ascii="Arial" w:hAnsi="Arial" w:cs="Arial"/>
          <w:color w:val="000000"/>
          <w:sz w:val="22"/>
          <w:szCs w:val="22"/>
        </w:rPr>
        <w:t>Промежуточная аттестация по дисциплине осуществляется с помощью следующих оценочных средств</w:t>
      </w:r>
      <w:r w:rsidR="00E21B94">
        <w:rPr>
          <w:rFonts w:ascii="Arial" w:hAnsi="Arial" w:cs="Arial"/>
          <w:color w:val="000000"/>
          <w:sz w:val="22"/>
          <w:szCs w:val="22"/>
        </w:rPr>
        <w:t>,</w:t>
      </w:r>
      <w:r w:rsidR="00E21B94" w:rsidRPr="00E21B94">
        <w:t xml:space="preserve"> </w:t>
      </w:r>
      <w:r w:rsidR="00E21B94" w:rsidRPr="00E21B94">
        <w:rPr>
          <w:rFonts w:ascii="Arial" w:hAnsi="Arial" w:cs="Arial"/>
          <w:color w:val="000000"/>
          <w:sz w:val="22"/>
          <w:szCs w:val="22"/>
        </w:rPr>
        <w:t>в том числе при реализации программы курса с применением электронного обучения и дистанционных образовательных технологий</w:t>
      </w:r>
      <w:r w:rsidR="00C77BB8">
        <w:rPr>
          <w:rFonts w:ascii="Arial" w:hAnsi="Arial" w:cs="Arial"/>
          <w:color w:val="000000"/>
          <w:sz w:val="22"/>
          <w:szCs w:val="22"/>
        </w:rPr>
        <w:t>.</w:t>
      </w:r>
    </w:p>
    <w:p w:rsid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 xml:space="preserve">Контрольно-измерительные материалы промежуточной аттестации включают в себя индивидуальную письменную </w:t>
      </w:r>
      <w:proofErr w:type="gramStart"/>
      <w:r w:rsidRPr="00C77BB8">
        <w:rPr>
          <w:rFonts w:ascii="Arial" w:hAnsi="Arial" w:cs="Arial"/>
          <w:sz w:val="22"/>
          <w:szCs w:val="22"/>
          <w:lang w:eastAsia="en-US"/>
        </w:rPr>
        <w:t>работу,  позволяющую</w:t>
      </w:r>
      <w:proofErr w:type="gramEnd"/>
      <w:r w:rsidRPr="00C77BB8">
        <w:rPr>
          <w:rFonts w:ascii="Arial" w:hAnsi="Arial" w:cs="Arial"/>
          <w:sz w:val="22"/>
          <w:szCs w:val="22"/>
          <w:lang w:eastAsia="en-US"/>
        </w:rPr>
        <w:t xml:space="preserve"> оценить уровень полученных знаний и степень </w:t>
      </w:r>
      <w:proofErr w:type="spellStart"/>
      <w:r w:rsidRPr="00C77BB8">
        <w:rPr>
          <w:rFonts w:ascii="Arial" w:hAnsi="Arial" w:cs="Arial"/>
          <w:sz w:val="22"/>
          <w:szCs w:val="22"/>
          <w:lang w:eastAsia="en-US"/>
        </w:rPr>
        <w:t>сформированности</w:t>
      </w:r>
      <w:proofErr w:type="spellEnd"/>
      <w:r w:rsidRPr="00C77BB8">
        <w:rPr>
          <w:rFonts w:ascii="Arial" w:hAnsi="Arial" w:cs="Arial"/>
          <w:sz w:val="22"/>
          <w:szCs w:val="22"/>
          <w:lang w:eastAsia="en-US"/>
        </w:rPr>
        <w:t xml:space="preserve"> орфографических и пунктуационных умений и навыков. Работа оценивается в соответствии с нормами оц</w:t>
      </w:r>
      <w:r>
        <w:rPr>
          <w:rFonts w:ascii="Arial" w:hAnsi="Arial" w:cs="Arial"/>
          <w:sz w:val="22"/>
          <w:szCs w:val="22"/>
          <w:lang w:eastAsia="en-US"/>
        </w:rPr>
        <w:t>енки диктанта по русскому языку:</w:t>
      </w:r>
    </w:p>
    <w:p w:rsidR="00C77BB8" w:rsidRPr="00C77BB8" w:rsidRDefault="00C77BB8" w:rsidP="00C77BB8">
      <w:pPr>
        <w:tabs>
          <w:tab w:val="left" w:pos="851"/>
          <w:tab w:val="left" w:pos="993"/>
        </w:tabs>
        <w:ind w:firstLine="426"/>
        <w:jc w:val="both"/>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95"/>
        <w:gridCol w:w="1595"/>
        <w:gridCol w:w="1595"/>
        <w:gridCol w:w="1595"/>
      </w:tblGrid>
      <w:tr w:rsidR="00C77BB8" w:rsidRPr="00C77BB8" w:rsidTr="00C77BB8">
        <w:trPr>
          <w:jc w:val="center"/>
        </w:trPr>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Ошибки</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«5»</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«4»</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«3»</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«2»</w:t>
            </w:r>
          </w:p>
        </w:tc>
      </w:tr>
      <w:tr w:rsidR="00C77BB8" w:rsidRPr="00C77BB8" w:rsidTr="00C77BB8">
        <w:trPr>
          <w:jc w:val="center"/>
        </w:trPr>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proofErr w:type="spellStart"/>
            <w:proofErr w:type="gramStart"/>
            <w:r w:rsidRPr="00C77BB8">
              <w:rPr>
                <w:rFonts w:ascii="Arial" w:hAnsi="Arial" w:cs="Arial"/>
                <w:sz w:val="22"/>
                <w:szCs w:val="22"/>
                <w:lang w:eastAsia="en-US"/>
              </w:rPr>
              <w:t>Орфогр</w:t>
            </w:r>
            <w:proofErr w:type="spellEnd"/>
            <w:r w:rsidRPr="00C77BB8">
              <w:rPr>
                <w:rFonts w:ascii="Arial" w:hAnsi="Arial" w:cs="Arial"/>
                <w:sz w:val="22"/>
                <w:szCs w:val="22"/>
                <w:lang w:eastAsia="en-US"/>
              </w:rPr>
              <w:t>./</w:t>
            </w:r>
            <w:proofErr w:type="gramEnd"/>
          </w:p>
          <w:p w:rsidR="00C77BB8" w:rsidRPr="00C77BB8" w:rsidRDefault="00C77BB8" w:rsidP="00C77BB8">
            <w:pPr>
              <w:tabs>
                <w:tab w:val="left" w:pos="851"/>
                <w:tab w:val="left" w:pos="993"/>
              </w:tabs>
              <w:ind w:firstLine="426"/>
              <w:jc w:val="both"/>
              <w:rPr>
                <w:rFonts w:ascii="Arial" w:hAnsi="Arial" w:cs="Arial"/>
                <w:sz w:val="22"/>
                <w:szCs w:val="22"/>
                <w:lang w:eastAsia="en-US"/>
              </w:rPr>
            </w:pPr>
            <w:proofErr w:type="spellStart"/>
            <w:r w:rsidRPr="00C77BB8">
              <w:rPr>
                <w:rFonts w:ascii="Arial" w:hAnsi="Arial" w:cs="Arial"/>
                <w:sz w:val="22"/>
                <w:szCs w:val="22"/>
                <w:lang w:eastAsia="en-US"/>
              </w:rPr>
              <w:t>пунктуац</w:t>
            </w:r>
            <w:proofErr w:type="spellEnd"/>
            <w:r w:rsidRPr="00C77BB8">
              <w:rPr>
                <w:rFonts w:ascii="Arial" w:hAnsi="Arial" w:cs="Arial"/>
                <w:sz w:val="22"/>
                <w:szCs w:val="22"/>
                <w:lang w:eastAsia="en-US"/>
              </w:rPr>
              <w:t>.</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ошибки</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0/0,</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 xml:space="preserve"> 2 </w:t>
            </w:r>
            <w:proofErr w:type="spellStart"/>
            <w:r w:rsidRPr="00C77BB8">
              <w:rPr>
                <w:rFonts w:ascii="Arial" w:hAnsi="Arial" w:cs="Arial"/>
                <w:sz w:val="22"/>
                <w:szCs w:val="22"/>
                <w:lang w:eastAsia="en-US"/>
              </w:rPr>
              <w:t>испр</w:t>
            </w:r>
            <w:proofErr w:type="spellEnd"/>
            <w:r w:rsidRPr="00C77BB8">
              <w:rPr>
                <w:rFonts w:ascii="Arial" w:hAnsi="Arial" w:cs="Arial"/>
                <w:sz w:val="22"/>
                <w:szCs w:val="22"/>
                <w:lang w:eastAsia="en-US"/>
              </w:rPr>
              <w:t>.</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0/1 негруб.</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0/1-0/4</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1/0-1/3</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2/0-2/2</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 xml:space="preserve">5 </w:t>
            </w:r>
            <w:proofErr w:type="spellStart"/>
            <w:r w:rsidRPr="00C77BB8">
              <w:rPr>
                <w:rFonts w:ascii="Arial" w:hAnsi="Arial" w:cs="Arial"/>
                <w:sz w:val="22"/>
                <w:szCs w:val="22"/>
                <w:lang w:eastAsia="en-US"/>
              </w:rPr>
              <w:t>испр</w:t>
            </w:r>
            <w:proofErr w:type="spellEnd"/>
            <w:r w:rsidRPr="00C77BB8">
              <w:rPr>
                <w:rFonts w:ascii="Arial" w:hAnsi="Arial" w:cs="Arial"/>
                <w:sz w:val="22"/>
                <w:szCs w:val="22"/>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0/5-0/7</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1/4-1/6</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2/3-2/6</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3/0-3/5</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4/0-4/4</w:t>
            </w:r>
          </w:p>
        </w:tc>
        <w:tc>
          <w:tcPr>
            <w:tcW w:w="1595" w:type="dxa"/>
            <w:tcBorders>
              <w:top w:val="single" w:sz="4" w:space="0" w:color="auto"/>
              <w:left w:val="single" w:sz="4" w:space="0" w:color="auto"/>
              <w:bottom w:val="single" w:sz="4" w:space="0" w:color="auto"/>
              <w:right w:val="single" w:sz="4" w:space="0" w:color="auto"/>
            </w:tcBorders>
            <w:hideMark/>
          </w:tcPr>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0/8-0/14</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1/7-1/13</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2/7-2/12</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3/6-3/11</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4/5-4/10</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5/0-5/9</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6/0-6/8</w:t>
            </w:r>
          </w:p>
          <w:p w:rsidR="00C77BB8" w:rsidRPr="00C77BB8" w:rsidRDefault="00C77BB8" w:rsidP="00C77BB8">
            <w:pPr>
              <w:tabs>
                <w:tab w:val="left" w:pos="851"/>
                <w:tab w:val="left" w:pos="993"/>
              </w:tabs>
              <w:ind w:firstLine="426"/>
              <w:jc w:val="both"/>
              <w:rPr>
                <w:rFonts w:ascii="Arial" w:hAnsi="Arial" w:cs="Arial"/>
                <w:sz w:val="22"/>
                <w:szCs w:val="22"/>
                <w:lang w:eastAsia="en-US"/>
              </w:rPr>
            </w:pPr>
            <w:r w:rsidRPr="00C77BB8">
              <w:rPr>
                <w:rFonts w:ascii="Arial" w:hAnsi="Arial" w:cs="Arial"/>
                <w:sz w:val="22"/>
                <w:szCs w:val="22"/>
                <w:lang w:eastAsia="en-US"/>
              </w:rPr>
              <w:t>7/0-7/7</w:t>
            </w:r>
          </w:p>
        </w:tc>
      </w:tr>
    </w:tbl>
    <w:p w:rsidR="00F04E65" w:rsidRDefault="00F04E65" w:rsidP="003350C1">
      <w:pPr>
        <w:tabs>
          <w:tab w:val="right" w:leader="underscore" w:pos="9639"/>
        </w:tabs>
        <w:spacing w:before="40"/>
        <w:jc w:val="center"/>
        <w:rPr>
          <w:rFonts w:ascii="Arial" w:hAnsi="Arial" w:cs="Arial"/>
          <w:sz w:val="22"/>
          <w:szCs w:val="22"/>
        </w:rPr>
      </w:pPr>
    </w:p>
    <w:p w:rsidR="00F04E65" w:rsidRDefault="00F04E65" w:rsidP="00F04E65">
      <w:pPr>
        <w:rPr>
          <w:rFonts w:ascii="Arial" w:hAnsi="Arial" w:cs="Arial"/>
          <w:sz w:val="22"/>
          <w:szCs w:val="22"/>
        </w:rPr>
      </w:pPr>
    </w:p>
    <w:p w:rsidR="00C77BB8" w:rsidRPr="00C77BB8" w:rsidRDefault="00C77BB8" w:rsidP="00C77BB8">
      <w:pPr>
        <w:ind w:firstLine="284"/>
        <w:jc w:val="both"/>
        <w:rPr>
          <w:rFonts w:ascii="Arial" w:hAnsi="Arial" w:cs="Arial"/>
          <w:sz w:val="22"/>
          <w:szCs w:val="22"/>
        </w:rPr>
      </w:pPr>
      <w:r w:rsidRPr="00C77BB8">
        <w:rPr>
          <w:rFonts w:ascii="Arial" w:hAnsi="Arial" w:cs="Arial"/>
          <w:sz w:val="22"/>
          <w:szCs w:val="22"/>
        </w:rPr>
        <w:t>Для оценивания результатов обучения на зачете используются следующие показатели:</w:t>
      </w:r>
    </w:p>
    <w:p w:rsidR="00C77BB8" w:rsidRPr="00C77BB8" w:rsidRDefault="00C77BB8" w:rsidP="00C77BB8">
      <w:pPr>
        <w:jc w:val="both"/>
        <w:rPr>
          <w:rFonts w:ascii="Arial" w:hAnsi="Arial" w:cs="Arial"/>
          <w:sz w:val="22"/>
          <w:szCs w:val="22"/>
        </w:rPr>
      </w:pPr>
      <w:r w:rsidRPr="00C77BB8">
        <w:rPr>
          <w:rFonts w:ascii="Arial" w:hAnsi="Arial" w:cs="Arial"/>
          <w:sz w:val="22"/>
          <w:szCs w:val="22"/>
        </w:rPr>
        <w:t xml:space="preserve">1) знание учебного материала и владение понятийным аппаратом дисциплины «Русский язык для устной и письменной коммуникации»; </w:t>
      </w:r>
    </w:p>
    <w:p w:rsidR="00C77BB8" w:rsidRPr="00C77BB8" w:rsidRDefault="00C77BB8" w:rsidP="00C77BB8">
      <w:pPr>
        <w:jc w:val="both"/>
        <w:rPr>
          <w:rFonts w:ascii="Arial" w:hAnsi="Arial" w:cs="Arial"/>
          <w:sz w:val="22"/>
          <w:szCs w:val="22"/>
        </w:rPr>
      </w:pPr>
      <w:r w:rsidRPr="00C77BB8">
        <w:rPr>
          <w:rFonts w:ascii="Arial" w:hAnsi="Arial" w:cs="Arial"/>
          <w:sz w:val="22"/>
          <w:szCs w:val="22"/>
        </w:rPr>
        <w:t>2) умение строить устную и письменную речь, опираясь на законы логики, аргументированно и ясно излагать собственное мнение;</w:t>
      </w:r>
    </w:p>
    <w:p w:rsidR="00C77BB8" w:rsidRPr="00C77BB8" w:rsidRDefault="00C77BB8" w:rsidP="00C77BB8">
      <w:pPr>
        <w:jc w:val="both"/>
        <w:rPr>
          <w:rFonts w:ascii="Arial" w:hAnsi="Arial" w:cs="Arial"/>
          <w:sz w:val="22"/>
          <w:szCs w:val="22"/>
        </w:rPr>
      </w:pPr>
      <w:r w:rsidRPr="00C77BB8">
        <w:rPr>
          <w:rFonts w:ascii="Arial" w:hAnsi="Arial" w:cs="Arial"/>
          <w:sz w:val="22"/>
          <w:szCs w:val="22"/>
        </w:rPr>
        <w:t>3) владение нормами устной и письменной литературной речи;</w:t>
      </w:r>
    </w:p>
    <w:p w:rsidR="00C77BB8" w:rsidRPr="00C77BB8" w:rsidRDefault="00C77BB8" w:rsidP="00C77BB8">
      <w:pPr>
        <w:jc w:val="both"/>
        <w:rPr>
          <w:rFonts w:ascii="Arial" w:hAnsi="Arial" w:cs="Arial"/>
          <w:sz w:val="22"/>
          <w:szCs w:val="22"/>
        </w:rPr>
      </w:pPr>
      <w:r w:rsidRPr="00C77BB8">
        <w:rPr>
          <w:rFonts w:ascii="Arial" w:hAnsi="Arial" w:cs="Arial"/>
          <w:sz w:val="22"/>
          <w:szCs w:val="22"/>
        </w:rPr>
        <w:t>4) владение навыками публичного выступления с четко выстроенной системой аргументации.</w:t>
      </w:r>
    </w:p>
    <w:p w:rsidR="00C77BB8" w:rsidRPr="00C77BB8" w:rsidRDefault="00C77BB8" w:rsidP="00C77BB8">
      <w:pPr>
        <w:jc w:val="both"/>
        <w:rPr>
          <w:rFonts w:ascii="Arial" w:hAnsi="Arial" w:cs="Arial"/>
          <w:i/>
        </w:rPr>
      </w:pPr>
    </w:p>
    <w:p w:rsidR="00C77BB8" w:rsidRPr="00C77BB8" w:rsidRDefault="00C77BB8" w:rsidP="00C77BB8">
      <w:pPr>
        <w:ind w:firstLine="708"/>
        <w:jc w:val="both"/>
        <w:rPr>
          <w:rFonts w:ascii="Arial" w:hAnsi="Arial" w:cs="Arial"/>
          <w:sz w:val="22"/>
          <w:szCs w:val="22"/>
        </w:rPr>
      </w:pPr>
      <w:r w:rsidRPr="00C77BB8">
        <w:rPr>
          <w:rFonts w:ascii="Arial" w:hAnsi="Arial" w:cs="Arial"/>
          <w:sz w:val="22"/>
          <w:szCs w:val="22"/>
        </w:rPr>
        <w:t>Оценка «зачет» ставится, если бакалавр освоил программу курса, выполнил задания промежуточной аттестации. Владеет понятийным аппаратом, умеет применять знания на практике.</w:t>
      </w:r>
    </w:p>
    <w:p w:rsidR="00C77BB8" w:rsidRPr="00C77BB8" w:rsidRDefault="00C77BB8" w:rsidP="00C77BB8">
      <w:pPr>
        <w:ind w:firstLine="709"/>
        <w:rPr>
          <w:rFonts w:ascii="Arial" w:hAnsi="Arial" w:cs="Arial"/>
          <w:sz w:val="22"/>
          <w:szCs w:val="22"/>
        </w:rPr>
      </w:pPr>
      <w:r w:rsidRPr="00C77BB8">
        <w:rPr>
          <w:rFonts w:ascii="Arial" w:hAnsi="Arial" w:cs="Arial"/>
          <w:sz w:val="22"/>
          <w:szCs w:val="22"/>
        </w:rPr>
        <w:t>Оценка «незачет» ставится, если бакалавр не освоил программу курса, не прошел промежуточную аттестацию.</w:t>
      </w:r>
    </w:p>
    <w:sectPr w:rsidR="00C77BB8" w:rsidRPr="00C77BB8" w:rsidSect="00820DB5">
      <w:footerReference w:type="even" r:id="rId10"/>
      <w:footerReference w:type="default" r:id="rId11"/>
      <w:headerReference w:type="first" r:id="rId12"/>
      <w:footnotePr>
        <w:numFmt w:val="chicago"/>
      </w:footnotePr>
      <w:pgSz w:w="11906" w:h="16838" w:code="9"/>
      <w:pgMar w:top="993" w:right="567" w:bottom="993"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FB" w:rsidRDefault="00B36FFB" w:rsidP="00750C38">
      <w:r>
        <w:separator/>
      </w:r>
    </w:p>
  </w:endnote>
  <w:endnote w:type="continuationSeparator" w:id="0">
    <w:p w:rsidR="00B36FFB" w:rsidRDefault="00B36FFB" w:rsidP="007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3F" w:rsidRDefault="00CD023F" w:rsidP="0007262B">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023F" w:rsidRDefault="00CD023F" w:rsidP="0007262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3F" w:rsidRDefault="00CD023F" w:rsidP="0007262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FB" w:rsidRDefault="00B36FFB" w:rsidP="00750C38">
      <w:r>
        <w:separator/>
      </w:r>
    </w:p>
  </w:footnote>
  <w:footnote w:type="continuationSeparator" w:id="0">
    <w:p w:rsidR="00B36FFB" w:rsidRDefault="00B36FFB" w:rsidP="0075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23F" w:rsidRPr="00820DB5" w:rsidRDefault="00CD023F" w:rsidP="00820DB5">
    <w:pPr>
      <w:pStyle w:val="a3"/>
      <w:jc w:val="right"/>
      <w:rPr>
        <w:rFonts w:ascii="Arial" w:hAnsi="Arial" w:cs="Arial"/>
        <w:b/>
        <w:sz w:val="28"/>
        <w:szCs w:val="28"/>
      </w:rPr>
    </w:pPr>
    <w:r w:rsidRPr="00820DB5">
      <w:rPr>
        <w:rFonts w:ascii="Arial" w:hAnsi="Arial" w:cs="Arial"/>
        <w:b/>
        <w:sz w:val="28"/>
        <w:szCs w:val="28"/>
      </w:rPr>
      <w:t>3</w:t>
    </w:r>
    <w:r>
      <w:rPr>
        <w:rFonts w:ascii="Arial" w:hAnsi="Arial" w:cs="Arial"/>
        <w:b/>
        <w:sz w:val="28"/>
        <w:szCs w:val="28"/>
      </w:rPr>
      <w:t>+</w:t>
    </w:r>
    <w:r w:rsidRPr="00820DB5">
      <w:rPr>
        <w:rFonts w:ascii="Arial" w:hAnsi="Arial" w:cs="Arial"/>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290"/>
    <w:multiLevelType w:val="hybridMultilevel"/>
    <w:tmpl w:val="2690CC88"/>
    <w:lvl w:ilvl="0" w:tplc="9F9CC2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34A68"/>
    <w:multiLevelType w:val="hybridMultilevel"/>
    <w:tmpl w:val="D1C625C4"/>
    <w:lvl w:ilvl="0" w:tplc="9F9CC2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D7B11"/>
    <w:multiLevelType w:val="hybridMultilevel"/>
    <w:tmpl w:val="2A487D92"/>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5180A46"/>
    <w:multiLevelType w:val="hybridMultilevel"/>
    <w:tmpl w:val="C2C6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E09E3"/>
    <w:multiLevelType w:val="multilevel"/>
    <w:tmpl w:val="14F4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A6153"/>
    <w:multiLevelType w:val="hybridMultilevel"/>
    <w:tmpl w:val="5894833C"/>
    <w:lvl w:ilvl="0" w:tplc="0419000F">
      <w:start w:val="1"/>
      <w:numFmt w:val="decimal"/>
      <w:lvlText w:val="%1."/>
      <w:lvlJc w:val="left"/>
      <w:pPr>
        <w:tabs>
          <w:tab w:val="num" w:pos="360"/>
        </w:tabs>
        <w:ind w:left="360" w:hanging="360"/>
      </w:pPr>
    </w:lvl>
    <w:lvl w:ilvl="1" w:tplc="35382D7E">
      <w:start w:val="1"/>
      <w:numFmt w:val="bullet"/>
      <w:lvlText w:val=""/>
      <w:lvlJc w:val="left"/>
      <w:pPr>
        <w:tabs>
          <w:tab w:val="num" w:pos="1440"/>
        </w:tabs>
        <w:ind w:left="1440" w:hanging="360"/>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8F2507"/>
    <w:multiLevelType w:val="hybridMultilevel"/>
    <w:tmpl w:val="0B0C50F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B7B95"/>
    <w:multiLevelType w:val="multilevel"/>
    <w:tmpl w:val="3E326740"/>
    <w:lvl w:ilvl="0">
      <w:start w:val="1"/>
      <w:numFmt w:val="decimal"/>
      <w:lvlText w:val="%1."/>
      <w:lvlJc w:val="left"/>
      <w:pPr>
        <w:ind w:left="502" w:hanging="360"/>
      </w:pPr>
      <w:rPr>
        <w:rFonts w:cs="Times New Roman" w:hint="default"/>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8" w15:restartNumberingAfterBreak="0">
    <w:nsid w:val="10386ED4"/>
    <w:multiLevelType w:val="hybridMultilevel"/>
    <w:tmpl w:val="F2ECE2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E10F27"/>
    <w:multiLevelType w:val="hybridMultilevel"/>
    <w:tmpl w:val="0BA4DA0C"/>
    <w:lvl w:ilvl="0" w:tplc="A1641AD0">
      <w:start w:val="1"/>
      <w:numFmt w:val="decimal"/>
      <w:lvlText w:val="%1)"/>
      <w:lvlJc w:val="left"/>
      <w:pPr>
        <w:tabs>
          <w:tab w:val="num" w:pos="720"/>
        </w:tabs>
        <w:ind w:left="720" w:hanging="360"/>
      </w:pPr>
    </w:lvl>
    <w:lvl w:ilvl="1" w:tplc="184EEC26" w:tentative="1">
      <w:start w:val="1"/>
      <w:numFmt w:val="decimal"/>
      <w:lvlText w:val="%2)"/>
      <w:lvlJc w:val="left"/>
      <w:pPr>
        <w:tabs>
          <w:tab w:val="num" w:pos="1440"/>
        </w:tabs>
        <w:ind w:left="1440" w:hanging="360"/>
      </w:pPr>
    </w:lvl>
    <w:lvl w:ilvl="2" w:tplc="22161962" w:tentative="1">
      <w:start w:val="1"/>
      <w:numFmt w:val="decimal"/>
      <w:lvlText w:val="%3)"/>
      <w:lvlJc w:val="left"/>
      <w:pPr>
        <w:tabs>
          <w:tab w:val="num" w:pos="2160"/>
        </w:tabs>
        <w:ind w:left="2160" w:hanging="360"/>
      </w:pPr>
    </w:lvl>
    <w:lvl w:ilvl="3" w:tplc="38CA0F8C" w:tentative="1">
      <w:start w:val="1"/>
      <w:numFmt w:val="decimal"/>
      <w:lvlText w:val="%4)"/>
      <w:lvlJc w:val="left"/>
      <w:pPr>
        <w:tabs>
          <w:tab w:val="num" w:pos="2880"/>
        </w:tabs>
        <w:ind w:left="2880" w:hanging="360"/>
      </w:pPr>
    </w:lvl>
    <w:lvl w:ilvl="4" w:tplc="C2CA52DE" w:tentative="1">
      <w:start w:val="1"/>
      <w:numFmt w:val="decimal"/>
      <w:lvlText w:val="%5)"/>
      <w:lvlJc w:val="left"/>
      <w:pPr>
        <w:tabs>
          <w:tab w:val="num" w:pos="3600"/>
        </w:tabs>
        <w:ind w:left="3600" w:hanging="360"/>
      </w:pPr>
    </w:lvl>
    <w:lvl w:ilvl="5" w:tplc="99DE7950" w:tentative="1">
      <w:start w:val="1"/>
      <w:numFmt w:val="decimal"/>
      <w:lvlText w:val="%6)"/>
      <w:lvlJc w:val="left"/>
      <w:pPr>
        <w:tabs>
          <w:tab w:val="num" w:pos="4320"/>
        </w:tabs>
        <w:ind w:left="4320" w:hanging="360"/>
      </w:pPr>
    </w:lvl>
    <w:lvl w:ilvl="6" w:tplc="59940D72" w:tentative="1">
      <w:start w:val="1"/>
      <w:numFmt w:val="decimal"/>
      <w:lvlText w:val="%7)"/>
      <w:lvlJc w:val="left"/>
      <w:pPr>
        <w:tabs>
          <w:tab w:val="num" w:pos="5040"/>
        </w:tabs>
        <w:ind w:left="5040" w:hanging="360"/>
      </w:pPr>
    </w:lvl>
    <w:lvl w:ilvl="7" w:tplc="37843984" w:tentative="1">
      <w:start w:val="1"/>
      <w:numFmt w:val="decimal"/>
      <w:lvlText w:val="%8)"/>
      <w:lvlJc w:val="left"/>
      <w:pPr>
        <w:tabs>
          <w:tab w:val="num" w:pos="5760"/>
        </w:tabs>
        <w:ind w:left="5760" w:hanging="360"/>
      </w:pPr>
    </w:lvl>
    <w:lvl w:ilvl="8" w:tplc="D8AA8DD8" w:tentative="1">
      <w:start w:val="1"/>
      <w:numFmt w:val="decimal"/>
      <w:lvlText w:val="%9)"/>
      <w:lvlJc w:val="left"/>
      <w:pPr>
        <w:tabs>
          <w:tab w:val="num" w:pos="6480"/>
        </w:tabs>
        <w:ind w:left="6480" w:hanging="360"/>
      </w:pPr>
    </w:lvl>
  </w:abstractNum>
  <w:abstractNum w:abstractNumId="10" w15:restartNumberingAfterBreak="0">
    <w:nsid w:val="12FA3F8A"/>
    <w:multiLevelType w:val="multilevel"/>
    <w:tmpl w:val="F2ECE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639381A"/>
    <w:multiLevelType w:val="hybridMultilevel"/>
    <w:tmpl w:val="EBBAFF5C"/>
    <w:lvl w:ilvl="0" w:tplc="9F9CC2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BC6964"/>
    <w:multiLevelType w:val="hybridMultilevel"/>
    <w:tmpl w:val="E598BA94"/>
    <w:lvl w:ilvl="0" w:tplc="47C8318A">
      <w:start w:val="5"/>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575AC1"/>
    <w:multiLevelType w:val="hybridMultilevel"/>
    <w:tmpl w:val="BEC63CC8"/>
    <w:lvl w:ilvl="0" w:tplc="5D480F8C">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4800B7"/>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1F467AAD"/>
    <w:multiLevelType w:val="hybridMultilevel"/>
    <w:tmpl w:val="1AEC2BC4"/>
    <w:lvl w:ilvl="0" w:tplc="4740E37A">
      <w:start w:val="1"/>
      <w:numFmt w:val="decimal"/>
      <w:lvlText w:val="%1)"/>
      <w:lvlJc w:val="left"/>
      <w:pPr>
        <w:tabs>
          <w:tab w:val="num" w:pos="720"/>
        </w:tabs>
        <w:ind w:left="720" w:hanging="360"/>
      </w:pPr>
    </w:lvl>
    <w:lvl w:ilvl="1" w:tplc="69322CB0" w:tentative="1">
      <w:start w:val="1"/>
      <w:numFmt w:val="decimal"/>
      <w:lvlText w:val="%2)"/>
      <w:lvlJc w:val="left"/>
      <w:pPr>
        <w:tabs>
          <w:tab w:val="num" w:pos="1440"/>
        </w:tabs>
        <w:ind w:left="1440" w:hanging="360"/>
      </w:pPr>
    </w:lvl>
    <w:lvl w:ilvl="2" w:tplc="E564DB16" w:tentative="1">
      <w:start w:val="1"/>
      <w:numFmt w:val="decimal"/>
      <w:lvlText w:val="%3)"/>
      <w:lvlJc w:val="left"/>
      <w:pPr>
        <w:tabs>
          <w:tab w:val="num" w:pos="2160"/>
        </w:tabs>
        <w:ind w:left="2160" w:hanging="360"/>
      </w:pPr>
    </w:lvl>
    <w:lvl w:ilvl="3" w:tplc="564CFB28" w:tentative="1">
      <w:start w:val="1"/>
      <w:numFmt w:val="decimal"/>
      <w:lvlText w:val="%4)"/>
      <w:lvlJc w:val="left"/>
      <w:pPr>
        <w:tabs>
          <w:tab w:val="num" w:pos="2880"/>
        </w:tabs>
        <w:ind w:left="2880" w:hanging="360"/>
      </w:pPr>
    </w:lvl>
    <w:lvl w:ilvl="4" w:tplc="BFA002AA" w:tentative="1">
      <w:start w:val="1"/>
      <w:numFmt w:val="decimal"/>
      <w:lvlText w:val="%5)"/>
      <w:lvlJc w:val="left"/>
      <w:pPr>
        <w:tabs>
          <w:tab w:val="num" w:pos="3600"/>
        </w:tabs>
        <w:ind w:left="3600" w:hanging="360"/>
      </w:pPr>
    </w:lvl>
    <w:lvl w:ilvl="5" w:tplc="ADD66C84" w:tentative="1">
      <w:start w:val="1"/>
      <w:numFmt w:val="decimal"/>
      <w:lvlText w:val="%6)"/>
      <w:lvlJc w:val="left"/>
      <w:pPr>
        <w:tabs>
          <w:tab w:val="num" w:pos="4320"/>
        </w:tabs>
        <w:ind w:left="4320" w:hanging="360"/>
      </w:pPr>
    </w:lvl>
    <w:lvl w:ilvl="6" w:tplc="924CEB32" w:tentative="1">
      <w:start w:val="1"/>
      <w:numFmt w:val="decimal"/>
      <w:lvlText w:val="%7)"/>
      <w:lvlJc w:val="left"/>
      <w:pPr>
        <w:tabs>
          <w:tab w:val="num" w:pos="5040"/>
        </w:tabs>
        <w:ind w:left="5040" w:hanging="360"/>
      </w:pPr>
    </w:lvl>
    <w:lvl w:ilvl="7" w:tplc="90E41504" w:tentative="1">
      <w:start w:val="1"/>
      <w:numFmt w:val="decimal"/>
      <w:lvlText w:val="%8)"/>
      <w:lvlJc w:val="left"/>
      <w:pPr>
        <w:tabs>
          <w:tab w:val="num" w:pos="5760"/>
        </w:tabs>
        <w:ind w:left="5760" w:hanging="360"/>
      </w:pPr>
    </w:lvl>
    <w:lvl w:ilvl="8" w:tplc="B24A6300" w:tentative="1">
      <w:start w:val="1"/>
      <w:numFmt w:val="decimal"/>
      <w:lvlText w:val="%9)"/>
      <w:lvlJc w:val="left"/>
      <w:pPr>
        <w:tabs>
          <w:tab w:val="num" w:pos="6480"/>
        </w:tabs>
        <w:ind w:left="6480" w:hanging="360"/>
      </w:pPr>
    </w:lvl>
  </w:abstractNum>
  <w:abstractNum w:abstractNumId="16" w15:restartNumberingAfterBreak="0">
    <w:nsid w:val="1F9430FF"/>
    <w:multiLevelType w:val="multilevel"/>
    <w:tmpl w:val="34B0D1A4"/>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0970498"/>
    <w:multiLevelType w:val="hybridMultilevel"/>
    <w:tmpl w:val="F72A99B6"/>
    <w:lvl w:ilvl="0" w:tplc="456EEAFE">
      <w:start w:val="1"/>
      <w:numFmt w:val="decimal"/>
      <w:lvlText w:val="%1)"/>
      <w:lvlJc w:val="left"/>
      <w:pPr>
        <w:tabs>
          <w:tab w:val="num" w:pos="720"/>
        </w:tabs>
        <w:ind w:left="720" w:hanging="360"/>
      </w:pPr>
    </w:lvl>
    <w:lvl w:ilvl="1" w:tplc="B2D87A76" w:tentative="1">
      <w:start w:val="1"/>
      <w:numFmt w:val="decimal"/>
      <w:lvlText w:val="%2)"/>
      <w:lvlJc w:val="left"/>
      <w:pPr>
        <w:tabs>
          <w:tab w:val="num" w:pos="1440"/>
        </w:tabs>
        <w:ind w:left="1440" w:hanging="360"/>
      </w:pPr>
    </w:lvl>
    <w:lvl w:ilvl="2" w:tplc="68F615A0" w:tentative="1">
      <w:start w:val="1"/>
      <w:numFmt w:val="decimal"/>
      <w:lvlText w:val="%3)"/>
      <w:lvlJc w:val="left"/>
      <w:pPr>
        <w:tabs>
          <w:tab w:val="num" w:pos="2160"/>
        </w:tabs>
        <w:ind w:left="2160" w:hanging="360"/>
      </w:pPr>
    </w:lvl>
    <w:lvl w:ilvl="3" w:tplc="20AA9DDA" w:tentative="1">
      <w:start w:val="1"/>
      <w:numFmt w:val="decimal"/>
      <w:lvlText w:val="%4)"/>
      <w:lvlJc w:val="left"/>
      <w:pPr>
        <w:tabs>
          <w:tab w:val="num" w:pos="2880"/>
        </w:tabs>
        <w:ind w:left="2880" w:hanging="360"/>
      </w:pPr>
    </w:lvl>
    <w:lvl w:ilvl="4" w:tplc="3BD82392" w:tentative="1">
      <w:start w:val="1"/>
      <w:numFmt w:val="decimal"/>
      <w:lvlText w:val="%5)"/>
      <w:lvlJc w:val="left"/>
      <w:pPr>
        <w:tabs>
          <w:tab w:val="num" w:pos="3600"/>
        </w:tabs>
        <w:ind w:left="3600" w:hanging="360"/>
      </w:pPr>
    </w:lvl>
    <w:lvl w:ilvl="5" w:tplc="0DBAF574" w:tentative="1">
      <w:start w:val="1"/>
      <w:numFmt w:val="decimal"/>
      <w:lvlText w:val="%6)"/>
      <w:lvlJc w:val="left"/>
      <w:pPr>
        <w:tabs>
          <w:tab w:val="num" w:pos="4320"/>
        </w:tabs>
        <w:ind w:left="4320" w:hanging="360"/>
      </w:pPr>
    </w:lvl>
    <w:lvl w:ilvl="6" w:tplc="0B82F952" w:tentative="1">
      <w:start w:val="1"/>
      <w:numFmt w:val="decimal"/>
      <w:lvlText w:val="%7)"/>
      <w:lvlJc w:val="left"/>
      <w:pPr>
        <w:tabs>
          <w:tab w:val="num" w:pos="5040"/>
        </w:tabs>
        <w:ind w:left="5040" w:hanging="360"/>
      </w:pPr>
    </w:lvl>
    <w:lvl w:ilvl="7" w:tplc="8996B278" w:tentative="1">
      <w:start w:val="1"/>
      <w:numFmt w:val="decimal"/>
      <w:lvlText w:val="%8)"/>
      <w:lvlJc w:val="left"/>
      <w:pPr>
        <w:tabs>
          <w:tab w:val="num" w:pos="5760"/>
        </w:tabs>
        <w:ind w:left="5760" w:hanging="360"/>
      </w:pPr>
    </w:lvl>
    <w:lvl w:ilvl="8" w:tplc="4EC68A00" w:tentative="1">
      <w:start w:val="1"/>
      <w:numFmt w:val="decimal"/>
      <w:lvlText w:val="%9)"/>
      <w:lvlJc w:val="left"/>
      <w:pPr>
        <w:tabs>
          <w:tab w:val="num" w:pos="6480"/>
        </w:tabs>
        <w:ind w:left="6480" w:hanging="360"/>
      </w:pPr>
    </w:lvl>
  </w:abstractNum>
  <w:abstractNum w:abstractNumId="18" w15:restartNumberingAfterBreak="0">
    <w:nsid w:val="26400D06"/>
    <w:multiLevelType w:val="hybridMultilevel"/>
    <w:tmpl w:val="E4EE28C8"/>
    <w:lvl w:ilvl="0" w:tplc="FFFFFFFF">
      <w:start w:val="2"/>
      <w:numFmt w:val="bullet"/>
      <w:lvlText w:val="-"/>
      <w:lvlJc w:val="left"/>
      <w:pPr>
        <w:tabs>
          <w:tab w:val="num" w:pos="1211"/>
        </w:tabs>
        <w:ind w:firstLine="851"/>
      </w:pPr>
      <w:rPr>
        <w:rFonts w:hint="default"/>
      </w:rPr>
    </w:lvl>
    <w:lvl w:ilvl="1" w:tplc="0419000F">
      <w:start w:val="1"/>
      <w:numFmt w:val="decimal"/>
      <w:lvlText w:val="%2."/>
      <w:lvlJc w:val="left"/>
      <w:pPr>
        <w:tabs>
          <w:tab w:val="num" w:pos="2160"/>
        </w:tabs>
        <w:ind w:left="2160" w:hanging="360"/>
      </w:pPr>
      <w:rPr>
        <w:rFonts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73F4A9F"/>
    <w:multiLevelType w:val="hybridMultilevel"/>
    <w:tmpl w:val="EAC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FB5FDA"/>
    <w:multiLevelType w:val="hybridMultilevel"/>
    <w:tmpl w:val="0B669836"/>
    <w:lvl w:ilvl="0" w:tplc="60DA1F2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863C3"/>
    <w:multiLevelType w:val="hybridMultilevel"/>
    <w:tmpl w:val="1DD0283A"/>
    <w:lvl w:ilvl="0" w:tplc="27E62E38">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421A69"/>
    <w:multiLevelType w:val="hybridMultilevel"/>
    <w:tmpl w:val="87A0AD42"/>
    <w:lvl w:ilvl="0" w:tplc="367EF47C">
      <w:start w:val="1"/>
      <w:numFmt w:val="bullet"/>
      <w:lvlText w:val=""/>
      <w:lvlJc w:val="left"/>
      <w:pPr>
        <w:tabs>
          <w:tab w:val="num" w:pos="964"/>
        </w:tabs>
        <w:ind w:left="0" w:firstLine="709"/>
      </w:pPr>
      <w:rPr>
        <w:rFonts w:ascii="Symbol" w:hAnsi="Symbol" w:hint="default"/>
      </w:rPr>
    </w:lvl>
    <w:lvl w:ilvl="1" w:tplc="E94831E8">
      <w:start w:val="1"/>
      <w:numFmt w:val="bullet"/>
      <w:lvlText w:val=""/>
      <w:lvlJc w:val="left"/>
      <w:pPr>
        <w:tabs>
          <w:tab w:val="num" w:pos="1335"/>
        </w:tabs>
        <w:ind w:left="371" w:firstLine="709"/>
      </w:pPr>
      <w:rPr>
        <w:rFonts w:ascii="Symbol" w:hAnsi="Symbol" w:hint="default"/>
      </w:rPr>
    </w:lvl>
    <w:lvl w:ilvl="2" w:tplc="4988592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EA17D3"/>
    <w:multiLevelType w:val="hybridMultilevel"/>
    <w:tmpl w:val="39F8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D40C6F"/>
    <w:multiLevelType w:val="multilevel"/>
    <w:tmpl w:val="48DC901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Zero"/>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A7613D"/>
    <w:multiLevelType w:val="hybridMultilevel"/>
    <w:tmpl w:val="25BE7522"/>
    <w:lvl w:ilvl="0" w:tplc="04190011">
      <w:start w:val="1"/>
      <w:numFmt w:val="decimal"/>
      <w:lvlText w:val="%1)"/>
      <w:lvlJc w:val="left"/>
      <w:pPr>
        <w:tabs>
          <w:tab w:val="num" w:pos="1268"/>
        </w:tabs>
        <w:ind w:left="191" w:firstLine="709"/>
      </w:pPr>
      <w:rPr>
        <w:rFonts w:hint="default"/>
        <w:color w:val="auto"/>
      </w:rPr>
    </w:lvl>
    <w:lvl w:ilvl="1" w:tplc="E94831E8">
      <w:start w:val="1"/>
      <w:numFmt w:val="bullet"/>
      <w:lvlText w:val=""/>
      <w:lvlJc w:val="left"/>
      <w:pPr>
        <w:tabs>
          <w:tab w:val="num" w:pos="1335"/>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BE75E9"/>
    <w:multiLevelType w:val="hybridMultilevel"/>
    <w:tmpl w:val="5B320BD0"/>
    <w:lvl w:ilvl="0" w:tplc="57A83EDA">
      <w:start w:val="1"/>
      <w:numFmt w:val="bullet"/>
      <w:lvlText w:val=""/>
      <w:lvlJc w:val="left"/>
      <w:pPr>
        <w:tabs>
          <w:tab w:val="num" w:pos="964"/>
        </w:tabs>
        <w:ind w:left="709" w:firstLine="0"/>
      </w:pPr>
      <w:rPr>
        <w:rFonts w:ascii="Symbol" w:hAnsi="Symbol" w:hint="default"/>
      </w:rPr>
    </w:lvl>
    <w:lvl w:ilvl="1" w:tplc="E94831E8">
      <w:start w:val="1"/>
      <w:numFmt w:val="bullet"/>
      <w:lvlText w:val=""/>
      <w:lvlJc w:val="left"/>
      <w:pPr>
        <w:tabs>
          <w:tab w:val="num" w:pos="1335"/>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2C463A"/>
    <w:multiLevelType w:val="hybridMultilevel"/>
    <w:tmpl w:val="B0067604"/>
    <w:lvl w:ilvl="0" w:tplc="A8126644">
      <w:start w:val="1"/>
      <w:numFmt w:val="decimal"/>
      <w:lvlText w:val="%1."/>
      <w:lvlJc w:val="left"/>
      <w:pPr>
        <w:tabs>
          <w:tab w:val="num" w:pos="720"/>
        </w:tabs>
        <w:ind w:left="720" w:hanging="360"/>
      </w:pPr>
      <w:rPr>
        <w:rFonts w:hint="default"/>
      </w:rPr>
    </w:lvl>
    <w:lvl w:ilvl="1" w:tplc="9C5292EC">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EEC071C"/>
    <w:multiLevelType w:val="hybridMultilevel"/>
    <w:tmpl w:val="DE4CAF52"/>
    <w:lvl w:ilvl="0" w:tplc="9F9CC2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302B91"/>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56FE1752"/>
    <w:multiLevelType w:val="hybridMultilevel"/>
    <w:tmpl w:val="D988DF52"/>
    <w:lvl w:ilvl="0" w:tplc="35AA0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E51427"/>
    <w:multiLevelType w:val="multilevel"/>
    <w:tmpl w:val="94B6A4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0" w:firstLine="709"/>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5C7E2218"/>
    <w:multiLevelType w:val="hybridMultilevel"/>
    <w:tmpl w:val="4D1EEBC4"/>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2E566A"/>
    <w:multiLevelType w:val="hybridMultilevel"/>
    <w:tmpl w:val="BEC07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6F2165"/>
    <w:multiLevelType w:val="hybridMultilevel"/>
    <w:tmpl w:val="26E6AF52"/>
    <w:lvl w:ilvl="0" w:tplc="E94831E8">
      <w:start w:val="1"/>
      <w:numFmt w:val="bullet"/>
      <w:lvlText w:val=""/>
      <w:lvlJc w:val="left"/>
      <w:pPr>
        <w:tabs>
          <w:tab w:val="num" w:pos="1313"/>
        </w:tabs>
        <w:ind w:left="349" w:firstLine="709"/>
      </w:pPr>
      <w:rPr>
        <w:rFonts w:ascii="Symbol" w:hAnsi="Symbol" w:hint="default"/>
      </w:rPr>
    </w:lvl>
    <w:lvl w:ilvl="1" w:tplc="88768C4C">
      <w:start w:val="1"/>
      <w:numFmt w:val="bullet"/>
      <w:lvlText w:val=""/>
      <w:lvlJc w:val="left"/>
      <w:pPr>
        <w:tabs>
          <w:tab w:val="num" w:pos="964"/>
        </w:tabs>
        <w:ind w:left="0" w:firstLine="709"/>
      </w:pPr>
      <w:rPr>
        <w:rFonts w:ascii="Symbol" w:hAnsi="Symbol" w:hint="default"/>
      </w:rPr>
    </w:lvl>
    <w:lvl w:ilvl="2" w:tplc="654A5474">
      <w:start w:val="13"/>
      <w:numFmt w:val="bullet"/>
      <w:lvlText w:val=""/>
      <w:lvlJc w:val="left"/>
      <w:pPr>
        <w:ind w:left="2509" w:hanging="360"/>
      </w:pPr>
      <w:rPr>
        <w:rFonts w:ascii="Symbol" w:eastAsia="Times New Roman" w:hAnsi="Symbol" w:cs="Arial"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5ED96C0D"/>
    <w:multiLevelType w:val="hybridMultilevel"/>
    <w:tmpl w:val="FA7E6B44"/>
    <w:lvl w:ilvl="0" w:tplc="38880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867BD5"/>
    <w:multiLevelType w:val="hybridMultilevel"/>
    <w:tmpl w:val="EDA6B9DA"/>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EF01DF"/>
    <w:multiLevelType w:val="hybridMultilevel"/>
    <w:tmpl w:val="DA4048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A8D760C"/>
    <w:multiLevelType w:val="hybridMultilevel"/>
    <w:tmpl w:val="55FC2F46"/>
    <w:lvl w:ilvl="0" w:tplc="9F9CC24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D454AD"/>
    <w:multiLevelType w:val="hybridMultilevel"/>
    <w:tmpl w:val="8340C7A2"/>
    <w:lvl w:ilvl="0" w:tplc="B5B0D57C">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6747C3"/>
    <w:multiLevelType w:val="hybridMultilevel"/>
    <w:tmpl w:val="A50A21B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300E18"/>
    <w:multiLevelType w:val="hybridMultilevel"/>
    <w:tmpl w:val="BD7235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41"/>
  </w:num>
  <w:num w:numId="5">
    <w:abstractNumId w:val="32"/>
  </w:num>
  <w:num w:numId="6">
    <w:abstractNumId w:val="2"/>
  </w:num>
  <w:num w:numId="7">
    <w:abstractNumId w:val="37"/>
  </w:num>
  <w:num w:numId="8">
    <w:abstractNumId w:val="33"/>
  </w:num>
  <w:num w:numId="9">
    <w:abstractNumId w:val="26"/>
  </w:num>
  <w:num w:numId="10">
    <w:abstractNumId w:val="35"/>
  </w:num>
  <w:num w:numId="11">
    <w:abstractNumId w:val="22"/>
  </w:num>
  <w:num w:numId="12">
    <w:abstractNumId w:val="27"/>
  </w:num>
  <w:num w:numId="13">
    <w:abstractNumId w:val="10"/>
  </w:num>
  <w:num w:numId="14">
    <w:abstractNumId w:val="16"/>
  </w:num>
  <w:num w:numId="15">
    <w:abstractNumId w:val="13"/>
  </w:num>
  <w:num w:numId="16">
    <w:abstractNumId w:val="6"/>
  </w:num>
  <w:num w:numId="17">
    <w:abstractNumId w:val="3"/>
  </w:num>
  <w:num w:numId="18">
    <w:abstractNumId w:val="18"/>
  </w:num>
  <w:num w:numId="19">
    <w:abstractNumId w:val="25"/>
  </w:num>
  <w:num w:numId="20">
    <w:abstractNumId w:val="7"/>
  </w:num>
  <w:num w:numId="21">
    <w:abstractNumId w:val="30"/>
  </w:num>
  <w:num w:numId="22">
    <w:abstractNumId w:val="40"/>
  </w:num>
  <w:num w:numId="23">
    <w:abstractNumId w:val="14"/>
  </w:num>
  <w:num w:numId="24">
    <w:abstractNumId w:val="24"/>
  </w:num>
  <w:num w:numId="25">
    <w:abstractNumId w:val="23"/>
  </w:num>
  <w:num w:numId="26">
    <w:abstractNumId w:val="36"/>
  </w:num>
  <w:num w:numId="27">
    <w:abstractNumId w:val="9"/>
  </w:num>
  <w:num w:numId="28">
    <w:abstractNumId w:val="15"/>
  </w:num>
  <w:num w:numId="29">
    <w:abstractNumId w:val="17"/>
  </w:num>
  <w:num w:numId="30">
    <w:abstractNumId w:val="38"/>
  </w:num>
  <w:num w:numId="31">
    <w:abstractNumId w:val="34"/>
  </w:num>
  <w:num w:numId="32">
    <w:abstractNumId w:val="42"/>
  </w:num>
  <w:num w:numId="33">
    <w:abstractNumId w:val="12"/>
  </w:num>
  <w:num w:numId="34">
    <w:abstractNumId w:val="11"/>
  </w:num>
  <w:num w:numId="35">
    <w:abstractNumId w:val="0"/>
  </w:num>
  <w:num w:numId="36">
    <w:abstractNumId w:val="19"/>
  </w:num>
  <w:num w:numId="37">
    <w:abstractNumId w:val="31"/>
  </w:num>
  <w:num w:numId="38">
    <w:abstractNumId w:val="4"/>
  </w:num>
  <w:num w:numId="39">
    <w:abstractNumId w:val="21"/>
  </w:num>
  <w:num w:numId="40">
    <w:abstractNumId w:val="39"/>
  </w:num>
  <w:num w:numId="41">
    <w:abstractNumId w:val="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38"/>
    <w:rsid w:val="00051664"/>
    <w:rsid w:val="000655C6"/>
    <w:rsid w:val="0007262B"/>
    <w:rsid w:val="000916D0"/>
    <w:rsid w:val="000E4828"/>
    <w:rsid w:val="00134C86"/>
    <w:rsid w:val="00147383"/>
    <w:rsid w:val="00181B95"/>
    <w:rsid w:val="001B4DC7"/>
    <w:rsid w:val="001C703B"/>
    <w:rsid w:val="001E2ACD"/>
    <w:rsid w:val="00210401"/>
    <w:rsid w:val="00211D7E"/>
    <w:rsid w:val="00217136"/>
    <w:rsid w:val="0023238A"/>
    <w:rsid w:val="00254010"/>
    <w:rsid w:val="0025581F"/>
    <w:rsid w:val="002700E2"/>
    <w:rsid w:val="002848F5"/>
    <w:rsid w:val="002C254D"/>
    <w:rsid w:val="002D2D5B"/>
    <w:rsid w:val="0032618A"/>
    <w:rsid w:val="00331FBF"/>
    <w:rsid w:val="003350C1"/>
    <w:rsid w:val="00335E9E"/>
    <w:rsid w:val="00337670"/>
    <w:rsid w:val="003577D0"/>
    <w:rsid w:val="003830B0"/>
    <w:rsid w:val="00384E54"/>
    <w:rsid w:val="00390072"/>
    <w:rsid w:val="0039198C"/>
    <w:rsid w:val="003C3F92"/>
    <w:rsid w:val="003C6A95"/>
    <w:rsid w:val="003D05FF"/>
    <w:rsid w:val="003F2863"/>
    <w:rsid w:val="004168D0"/>
    <w:rsid w:val="00431DB4"/>
    <w:rsid w:val="00433A1C"/>
    <w:rsid w:val="00444A29"/>
    <w:rsid w:val="00445665"/>
    <w:rsid w:val="004476E1"/>
    <w:rsid w:val="004A12BF"/>
    <w:rsid w:val="004B080A"/>
    <w:rsid w:val="004C0475"/>
    <w:rsid w:val="004F0ADD"/>
    <w:rsid w:val="004F1712"/>
    <w:rsid w:val="00512E0B"/>
    <w:rsid w:val="00542686"/>
    <w:rsid w:val="00550DE5"/>
    <w:rsid w:val="0058693C"/>
    <w:rsid w:val="005A4F2E"/>
    <w:rsid w:val="005A765E"/>
    <w:rsid w:val="005B14DA"/>
    <w:rsid w:val="0060660D"/>
    <w:rsid w:val="006133D7"/>
    <w:rsid w:val="00674CE3"/>
    <w:rsid w:val="00692101"/>
    <w:rsid w:val="00692991"/>
    <w:rsid w:val="006A57C7"/>
    <w:rsid w:val="006B3DF3"/>
    <w:rsid w:val="006B7564"/>
    <w:rsid w:val="006C1FB2"/>
    <w:rsid w:val="006E448E"/>
    <w:rsid w:val="006E7D88"/>
    <w:rsid w:val="006F3C03"/>
    <w:rsid w:val="0070715A"/>
    <w:rsid w:val="00712A8E"/>
    <w:rsid w:val="007208EA"/>
    <w:rsid w:val="00750C38"/>
    <w:rsid w:val="00774BD1"/>
    <w:rsid w:val="00782321"/>
    <w:rsid w:val="00795257"/>
    <w:rsid w:val="007A1331"/>
    <w:rsid w:val="007A5709"/>
    <w:rsid w:val="007A748C"/>
    <w:rsid w:val="007B08DE"/>
    <w:rsid w:val="007F7D27"/>
    <w:rsid w:val="00803E3E"/>
    <w:rsid w:val="0082000C"/>
    <w:rsid w:val="00820DB5"/>
    <w:rsid w:val="008343DA"/>
    <w:rsid w:val="0088797E"/>
    <w:rsid w:val="0089502E"/>
    <w:rsid w:val="008B1AD8"/>
    <w:rsid w:val="008C231C"/>
    <w:rsid w:val="008D7E17"/>
    <w:rsid w:val="008E1E43"/>
    <w:rsid w:val="008E2B80"/>
    <w:rsid w:val="008E449B"/>
    <w:rsid w:val="008F5160"/>
    <w:rsid w:val="00900D77"/>
    <w:rsid w:val="00921BAD"/>
    <w:rsid w:val="009438CB"/>
    <w:rsid w:val="00945728"/>
    <w:rsid w:val="00955E12"/>
    <w:rsid w:val="00967E49"/>
    <w:rsid w:val="00984D5B"/>
    <w:rsid w:val="0098552D"/>
    <w:rsid w:val="009D5289"/>
    <w:rsid w:val="009F5163"/>
    <w:rsid w:val="009F7DAD"/>
    <w:rsid w:val="00A30204"/>
    <w:rsid w:val="00A3187B"/>
    <w:rsid w:val="00A51EE4"/>
    <w:rsid w:val="00A53B8E"/>
    <w:rsid w:val="00A81B60"/>
    <w:rsid w:val="00A8792E"/>
    <w:rsid w:val="00A97322"/>
    <w:rsid w:val="00AB168F"/>
    <w:rsid w:val="00AF2087"/>
    <w:rsid w:val="00AF278E"/>
    <w:rsid w:val="00B03FDC"/>
    <w:rsid w:val="00B12FF3"/>
    <w:rsid w:val="00B14DE4"/>
    <w:rsid w:val="00B30716"/>
    <w:rsid w:val="00B36FFB"/>
    <w:rsid w:val="00B711B0"/>
    <w:rsid w:val="00B77596"/>
    <w:rsid w:val="00C02F7D"/>
    <w:rsid w:val="00C0434F"/>
    <w:rsid w:val="00C20F5F"/>
    <w:rsid w:val="00C36302"/>
    <w:rsid w:val="00C7078C"/>
    <w:rsid w:val="00C71B62"/>
    <w:rsid w:val="00C77BB8"/>
    <w:rsid w:val="00C9189F"/>
    <w:rsid w:val="00C94432"/>
    <w:rsid w:val="00CB3908"/>
    <w:rsid w:val="00CD023F"/>
    <w:rsid w:val="00CE10E0"/>
    <w:rsid w:val="00CE1DED"/>
    <w:rsid w:val="00D07AD2"/>
    <w:rsid w:val="00D30DFE"/>
    <w:rsid w:val="00D3237B"/>
    <w:rsid w:val="00D67331"/>
    <w:rsid w:val="00D848FB"/>
    <w:rsid w:val="00D91646"/>
    <w:rsid w:val="00DD114F"/>
    <w:rsid w:val="00DD53B0"/>
    <w:rsid w:val="00E0611B"/>
    <w:rsid w:val="00E11D4A"/>
    <w:rsid w:val="00E21B94"/>
    <w:rsid w:val="00E63D69"/>
    <w:rsid w:val="00E71DB7"/>
    <w:rsid w:val="00E7667B"/>
    <w:rsid w:val="00EA1DD9"/>
    <w:rsid w:val="00F04E65"/>
    <w:rsid w:val="00F16530"/>
    <w:rsid w:val="00F22913"/>
    <w:rsid w:val="00F3719F"/>
    <w:rsid w:val="00F404D6"/>
    <w:rsid w:val="00F636C2"/>
    <w:rsid w:val="00F9197E"/>
    <w:rsid w:val="00FC5307"/>
    <w:rsid w:val="00FD0277"/>
    <w:rsid w:val="00FE26B6"/>
    <w:rsid w:val="00FE3A90"/>
    <w:rsid w:val="00FF1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D247BC-6FD2-40C8-9934-8D66F4CD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709"/>
    <w:rPr>
      <w:rFonts w:ascii="Times New Roman" w:eastAsia="Times New Roman" w:hAnsi="Times New Roman"/>
    </w:rPr>
  </w:style>
  <w:style w:type="paragraph" w:styleId="4">
    <w:name w:val="heading 4"/>
    <w:basedOn w:val="a"/>
    <w:next w:val="a"/>
    <w:link w:val="40"/>
    <w:unhideWhenUsed/>
    <w:qFormat/>
    <w:rsid w:val="00750C38"/>
    <w:pPr>
      <w:keepNext/>
      <w:spacing w:before="240" w:after="60"/>
      <w:outlineLvl w:val="3"/>
    </w:pPr>
    <w:rPr>
      <w:rFonts w:ascii="Calibri" w:hAnsi="Calibri"/>
      <w:b/>
      <w:bCs/>
      <w:sz w:val="28"/>
      <w:szCs w:val="28"/>
    </w:rPr>
  </w:style>
  <w:style w:type="paragraph" w:styleId="5">
    <w:name w:val="heading 5"/>
    <w:basedOn w:val="a"/>
    <w:next w:val="a"/>
    <w:link w:val="50"/>
    <w:qFormat/>
    <w:rsid w:val="00750C38"/>
    <w:pPr>
      <w:keepNext/>
      <w:outlineLvl w:val="4"/>
    </w:pPr>
    <w:rPr>
      <w:sz w:val="28"/>
    </w:rPr>
  </w:style>
  <w:style w:type="paragraph" w:styleId="9">
    <w:name w:val="heading 9"/>
    <w:basedOn w:val="a"/>
    <w:next w:val="a"/>
    <w:link w:val="90"/>
    <w:qFormat/>
    <w:rsid w:val="00750C3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50C38"/>
    <w:rPr>
      <w:rFonts w:ascii="Calibri" w:eastAsia="Times New Roman" w:hAnsi="Calibri" w:cs="Times New Roman"/>
      <w:b/>
      <w:bCs/>
      <w:sz w:val="28"/>
      <w:szCs w:val="28"/>
      <w:lang w:eastAsia="ru-RU"/>
    </w:rPr>
  </w:style>
  <w:style w:type="character" w:customStyle="1" w:styleId="50">
    <w:name w:val="Заголовок 5 Знак"/>
    <w:link w:val="5"/>
    <w:rsid w:val="00750C38"/>
    <w:rPr>
      <w:rFonts w:ascii="Times New Roman" w:eastAsia="Times New Roman" w:hAnsi="Times New Roman" w:cs="Times New Roman"/>
      <w:sz w:val="28"/>
      <w:szCs w:val="20"/>
      <w:lang w:eastAsia="ru-RU"/>
    </w:rPr>
  </w:style>
  <w:style w:type="character" w:customStyle="1" w:styleId="90">
    <w:name w:val="Заголовок 9 Знак"/>
    <w:link w:val="9"/>
    <w:rsid w:val="00750C38"/>
    <w:rPr>
      <w:rFonts w:ascii="Arial" w:eastAsia="Times New Roman" w:hAnsi="Arial" w:cs="Arial"/>
      <w:lang w:eastAsia="ru-RU"/>
    </w:rPr>
  </w:style>
  <w:style w:type="paragraph" w:styleId="2">
    <w:name w:val="Body Text Indent 2"/>
    <w:basedOn w:val="a"/>
    <w:link w:val="20"/>
    <w:uiPriority w:val="99"/>
    <w:rsid w:val="00750C38"/>
    <w:pPr>
      <w:ind w:firstLine="851"/>
    </w:pPr>
    <w:rPr>
      <w:sz w:val="28"/>
    </w:rPr>
  </w:style>
  <w:style w:type="character" w:customStyle="1" w:styleId="20">
    <w:name w:val="Основной текст с отступом 2 Знак"/>
    <w:link w:val="2"/>
    <w:uiPriority w:val="99"/>
    <w:rsid w:val="00750C38"/>
    <w:rPr>
      <w:rFonts w:ascii="Times New Roman" w:eastAsia="Times New Roman" w:hAnsi="Times New Roman" w:cs="Times New Roman"/>
      <w:sz w:val="28"/>
      <w:szCs w:val="20"/>
      <w:lang w:eastAsia="ru-RU"/>
    </w:rPr>
  </w:style>
  <w:style w:type="paragraph" w:styleId="a3">
    <w:name w:val="header"/>
    <w:basedOn w:val="a"/>
    <w:link w:val="a4"/>
    <w:rsid w:val="00750C38"/>
    <w:pPr>
      <w:tabs>
        <w:tab w:val="center" w:pos="4677"/>
        <w:tab w:val="right" w:pos="9355"/>
      </w:tabs>
    </w:pPr>
  </w:style>
  <w:style w:type="character" w:customStyle="1" w:styleId="a4">
    <w:name w:val="Верхний колонтитул Знак"/>
    <w:link w:val="a3"/>
    <w:rsid w:val="00750C38"/>
    <w:rPr>
      <w:rFonts w:ascii="Times New Roman" w:eastAsia="Times New Roman" w:hAnsi="Times New Roman" w:cs="Times New Roman"/>
      <w:sz w:val="20"/>
      <w:szCs w:val="20"/>
      <w:lang w:eastAsia="ru-RU"/>
    </w:rPr>
  </w:style>
  <w:style w:type="character" w:styleId="a5">
    <w:name w:val="page number"/>
    <w:basedOn w:val="a0"/>
    <w:uiPriority w:val="99"/>
    <w:rsid w:val="00750C38"/>
  </w:style>
  <w:style w:type="paragraph" w:styleId="21">
    <w:name w:val="Body Text 2"/>
    <w:basedOn w:val="a"/>
    <w:link w:val="22"/>
    <w:rsid w:val="00750C38"/>
    <w:pPr>
      <w:spacing w:after="120" w:line="480" w:lineRule="auto"/>
    </w:pPr>
  </w:style>
  <w:style w:type="character" w:customStyle="1" w:styleId="22">
    <w:name w:val="Основной текст 2 Знак"/>
    <w:link w:val="21"/>
    <w:rsid w:val="00750C38"/>
    <w:rPr>
      <w:rFonts w:ascii="Times New Roman" w:eastAsia="Times New Roman" w:hAnsi="Times New Roman" w:cs="Times New Roman"/>
      <w:sz w:val="20"/>
      <w:szCs w:val="20"/>
      <w:lang w:eastAsia="ru-RU"/>
    </w:rPr>
  </w:style>
  <w:style w:type="character" w:customStyle="1" w:styleId="a6">
    <w:name w:val="Текст Знак"/>
    <w:link w:val="a7"/>
    <w:rsid w:val="00750C38"/>
    <w:rPr>
      <w:rFonts w:ascii="Courier New" w:eastAsia="Times New Roman" w:hAnsi="Courier New" w:cs="Courier New"/>
      <w:sz w:val="20"/>
      <w:szCs w:val="20"/>
      <w:lang w:eastAsia="ru-RU"/>
    </w:rPr>
  </w:style>
  <w:style w:type="paragraph" w:styleId="a7">
    <w:name w:val="Plain Text"/>
    <w:basedOn w:val="a"/>
    <w:link w:val="a6"/>
    <w:rsid w:val="00750C38"/>
    <w:rPr>
      <w:rFonts w:ascii="Courier New" w:hAnsi="Courier New" w:cs="Courier New"/>
    </w:rPr>
  </w:style>
  <w:style w:type="character" w:styleId="a8">
    <w:name w:val="Hyperlink"/>
    <w:uiPriority w:val="99"/>
    <w:rsid w:val="00750C38"/>
    <w:rPr>
      <w:color w:val="0000FF"/>
      <w:u w:val="single"/>
    </w:rPr>
  </w:style>
  <w:style w:type="paragraph" w:styleId="a9">
    <w:name w:val="caption"/>
    <w:basedOn w:val="a"/>
    <w:next w:val="a"/>
    <w:qFormat/>
    <w:rsid w:val="00750C38"/>
    <w:pPr>
      <w:spacing w:before="120" w:line="360" w:lineRule="auto"/>
      <w:ind w:left="539"/>
    </w:pPr>
    <w:rPr>
      <w:b/>
      <w:bCs/>
      <w:sz w:val="24"/>
      <w:szCs w:val="24"/>
    </w:rPr>
  </w:style>
  <w:style w:type="table" w:styleId="aa">
    <w:name w:val="Table Grid"/>
    <w:basedOn w:val="a1"/>
    <w:rsid w:val="00750C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750C38"/>
    <w:rPr>
      <w:i w:val="0"/>
      <w:iCs w:val="0"/>
      <w:spacing w:val="48"/>
    </w:rPr>
  </w:style>
  <w:style w:type="character" w:customStyle="1" w:styleId="3">
    <w:name w:val="Основной текст 3 Знак"/>
    <w:link w:val="30"/>
    <w:rsid w:val="00750C38"/>
    <w:rPr>
      <w:rFonts w:ascii="Times New Roman" w:eastAsia="Times New Roman" w:hAnsi="Times New Roman" w:cs="Times New Roman"/>
      <w:sz w:val="16"/>
      <w:szCs w:val="16"/>
      <w:lang w:eastAsia="ru-RU"/>
    </w:rPr>
  </w:style>
  <w:style w:type="paragraph" w:styleId="30">
    <w:name w:val="Body Text 3"/>
    <w:basedOn w:val="a"/>
    <w:link w:val="3"/>
    <w:rsid w:val="00750C38"/>
    <w:pPr>
      <w:spacing w:after="120"/>
    </w:pPr>
    <w:rPr>
      <w:sz w:val="16"/>
      <w:szCs w:val="16"/>
    </w:rPr>
  </w:style>
  <w:style w:type="paragraph" w:styleId="ac">
    <w:name w:val="Body Text Indent"/>
    <w:basedOn w:val="a"/>
    <w:link w:val="ad"/>
    <w:uiPriority w:val="99"/>
    <w:rsid w:val="00750C38"/>
    <w:pPr>
      <w:spacing w:after="120"/>
      <w:ind w:left="283"/>
    </w:pPr>
  </w:style>
  <w:style w:type="character" w:customStyle="1" w:styleId="ad">
    <w:name w:val="Основной текст с отступом Знак"/>
    <w:link w:val="ac"/>
    <w:uiPriority w:val="99"/>
    <w:rsid w:val="00750C38"/>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rsid w:val="00750C38"/>
    <w:rPr>
      <w:rFonts w:ascii="Times New Roman" w:eastAsia="Times New Roman" w:hAnsi="Times New Roman" w:cs="Times New Roman"/>
      <w:sz w:val="16"/>
      <w:szCs w:val="16"/>
      <w:lang w:eastAsia="ru-RU"/>
    </w:rPr>
  </w:style>
  <w:style w:type="paragraph" w:styleId="32">
    <w:name w:val="Body Text Indent 3"/>
    <w:basedOn w:val="a"/>
    <w:link w:val="31"/>
    <w:rsid w:val="00750C38"/>
    <w:pPr>
      <w:spacing w:after="120"/>
      <w:ind w:left="283"/>
    </w:pPr>
    <w:rPr>
      <w:sz w:val="16"/>
      <w:szCs w:val="16"/>
    </w:rPr>
  </w:style>
  <w:style w:type="paragraph" w:styleId="ae">
    <w:name w:val="Title"/>
    <w:basedOn w:val="a"/>
    <w:link w:val="af"/>
    <w:qFormat/>
    <w:rsid w:val="00750C38"/>
    <w:pPr>
      <w:jc w:val="center"/>
    </w:pPr>
    <w:rPr>
      <w:sz w:val="28"/>
    </w:rPr>
  </w:style>
  <w:style w:type="character" w:customStyle="1" w:styleId="af">
    <w:name w:val="Название Знак"/>
    <w:link w:val="ae"/>
    <w:rsid w:val="00750C38"/>
    <w:rPr>
      <w:rFonts w:ascii="Times New Roman" w:eastAsia="Times New Roman" w:hAnsi="Times New Roman" w:cs="Times New Roman"/>
      <w:sz w:val="28"/>
      <w:szCs w:val="20"/>
      <w:lang w:eastAsia="ru-RU"/>
    </w:rPr>
  </w:style>
  <w:style w:type="paragraph" w:customStyle="1" w:styleId="1">
    <w:name w:val="Обычный1"/>
    <w:uiPriority w:val="99"/>
    <w:rsid w:val="00750C38"/>
    <w:rPr>
      <w:rFonts w:ascii="Times New Roman" w:eastAsia="Times New Roman" w:hAnsi="Times New Roman"/>
    </w:rPr>
  </w:style>
  <w:style w:type="paragraph" w:styleId="af0">
    <w:name w:val="footer"/>
    <w:basedOn w:val="a"/>
    <w:link w:val="af1"/>
    <w:uiPriority w:val="99"/>
    <w:rsid w:val="00750C38"/>
    <w:pPr>
      <w:tabs>
        <w:tab w:val="center" w:pos="4677"/>
        <w:tab w:val="right" w:pos="9355"/>
      </w:tabs>
    </w:pPr>
  </w:style>
  <w:style w:type="character" w:customStyle="1" w:styleId="af1">
    <w:name w:val="Нижний колонтитул Знак"/>
    <w:link w:val="af0"/>
    <w:uiPriority w:val="99"/>
    <w:rsid w:val="00750C38"/>
    <w:rPr>
      <w:rFonts w:ascii="Times New Roman" w:eastAsia="Times New Roman" w:hAnsi="Times New Roman" w:cs="Times New Roman"/>
      <w:sz w:val="20"/>
      <w:szCs w:val="20"/>
      <w:lang w:eastAsia="ru-RU"/>
    </w:rPr>
  </w:style>
  <w:style w:type="character" w:styleId="af2">
    <w:name w:val="Strong"/>
    <w:qFormat/>
    <w:rsid w:val="00750C38"/>
    <w:rPr>
      <w:b/>
      <w:bCs/>
    </w:rPr>
  </w:style>
  <w:style w:type="paragraph" w:customStyle="1" w:styleId="10">
    <w:name w:val="Без интервала1"/>
    <w:aliases w:val="No Spacing,Вводимый текст,Без интервала11"/>
    <w:qFormat/>
    <w:rsid w:val="00750C38"/>
    <w:rPr>
      <w:i/>
      <w:sz w:val="18"/>
      <w:szCs w:val="22"/>
      <w:lang w:eastAsia="en-US"/>
    </w:rPr>
  </w:style>
  <w:style w:type="character" w:styleId="af3">
    <w:name w:val="FollowedHyperlink"/>
    <w:rsid w:val="00750C38"/>
    <w:rPr>
      <w:color w:val="800080"/>
      <w:u w:val="single"/>
    </w:rPr>
  </w:style>
  <w:style w:type="paragraph" w:customStyle="1" w:styleId="af4">
    <w:name w:val="Для таблиц"/>
    <w:basedOn w:val="a"/>
    <w:rsid w:val="00750C38"/>
    <w:pPr>
      <w:widowControl w:val="0"/>
      <w:suppressAutoHyphens/>
    </w:pPr>
    <w:rPr>
      <w:rFonts w:eastAsia="Lucida Sans Unicode"/>
      <w:kern w:val="1"/>
      <w:sz w:val="24"/>
      <w:szCs w:val="24"/>
      <w:lang w:eastAsia="ar-SA"/>
    </w:rPr>
  </w:style>
  <w:style w:type="character" w:customStyle="1" w:styleId="af5">
    <w:name w:val="Текст выноски Знак"/>
    <w:link w:val="af6"/>
    <w:rsid w:val="00750C38"/>
    <w:rPr>
      <w:rFonts w:ascii="Segoe UI" w:eastAsia="Times New Roman" w:hAnsi="Segoe UI" w:cs="Segoe UI"/>
      <w:sz w:val="18"/>
      <w:szCs w:val="18"/>
      <w:lang w:eastAsia="ru-RU"/>
    </w:rPr>
  </w:style>
  <w:style w:type="paragraph" w:styleId="af6">
    <w:name w:val="Balloon Text"/>
    <w:basedOn w:val="a"/>
    <w:link w:val="af5"/>
    <w:rsid w:val="00750C38"/>
    <w:rPr>
      <w:rFonts w:ascii="Segoe UI" w:hAnsi="Segoe UI" w:cs="Segoe UI"/>
      <w:sz w:val="18"/>
      <w:szCs w:val="18"/>
    </w:rPr>
  </w:style>
  <w:style w:type="paragraph" w:customStyle="1" w:styleId="ConsPlusNormal">
    <w:name w:val="ConsPlusNormal"/>
    <w:rsid w:val="00750C38"/>
    <w:pPr>
      <w:autoSpaceDE w:val="0"/>
      <w:autoSpaceDN w:val="0"/>
      <w:adjustRightInd w:val="0"/>
    </w:pPr>
    <w:rPr>
      <w:rFonts w:ascii="Arial" w:eastAsia="Times New Roman" w:hAnsi="Arial" w:cs="Arial"/>
      <w:sz w:val="24"/>
      <w:szCs w:val="24"/>
    </w:rPr>
  </w:style>
  <w:style w:type="paragraph" w:styleId="af7">
    <w:name w:val="footnote text"/>
    <w:basedOn w:val="a"/>
    <w:link w:val="af8"/>
    <w:uiPriority w:val="99"/>
    <w:rsid w:val="00750C38"/>
  </w:style>
  <w:style w:type="character" w:customStyle="1" w:styleId="af8">
    <w:name w:val="Текст сноски Знак"/>
    <w:link w:val="af7"/>
    <w:uiPriority w:val="99"/>
    <w:rsid w:val="00750C38"/>
    <w:rPr>
      <w:rFonts w:ascii="Times New Roman" w:eastAsia="Times New Roman" w:hAnsi="Times New Roman" w:cs="Times New Roman"/>
      <w:sz w:val="20"/>
      <w:szCs w:val="20"/>
      <w:lang w:eastAsia="ru-RU"/>
    </w:rPr>
  </w:style>
  <w:style w:type="character" w:styleId="af9">
    <w:name w:val="footnote reference"/>
    <w:uiPriority w:val="99"/>
    <w:rsid w:val="00750C38"/>
    <w:rPr>
      <w:rFonts w:cs="Times New Roman"/>
      <w:vertAlign w:val="superscript"/>
    </w:rPr>
  </w:style>
  <w:style w:type="paragraph" w:styleId="afa">
    <w:name w:val="Normal (Web)"/>
    <w:basedOn w:val="a"/>
    <w:uiPriority w:val="99"/>
    <w:unhideWhenUsed/>
    <w:rsid w:val="00750C38"/>
    <w:pPr>
      <w:spacing w:before="100" w:beforeAutospacing="1" w:after="100" w:afterAutospacing="1"/>
    </w:pPr>
    <w:rPr>
      <w:sz w:val="24"/>
      <w:szCs w:val="24"/>
    </w:rPr>
  </w:style>
  <w:style w:type="paragraph" w:styleId="afb">
    <w:name w:val="List Paragraph"/>
    <w:basedOn w:val="a"/>
    <w:uiPriority w:val="34"/>
    <w:qFormat/>
    <w:rsid w:val="00A97322"/>
    <w:pPr>
      <w:ind w:left="720"/>
      <w:contextualSpacing/>
    </w:pPr>
    <w:rPr>
      <w:sz w:val="24"/>
      <w:szCs w:val="24"/>
    </w:rPr>
  </w:style>
  <w:style w:type="character" w:customStyle="1" w:styleId="apple-converted-space">
    <w:name w:val="apple-converted-space"/>
    <w:rsid w:val="004A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4878">
      <w:bodyDiv w:val="1"/>
      <w:marLeft w:val="0"/>
      <w:marRight w:val="0"/>
      <w:marTop w:val="0"/>
      <w:marBottom w:val="0"/>
      <w:divBdr>
        <w:top w:val="none" w:sz="0" w:space="0" w:color="auto"/>
        <w:left w:val="none" w:sz="0" w:space="0" w:color="auto"/>
        <w:bottom w:val="none" w:sz="0" w:space="0" w:color="auto"/>
        <w:right w:val="none" w:sz="0" w:space="0" w:color="auto"/>
      </w:divBdr>
      <w:divsChild>
        <w:div w:id="756364699">
          <w:marLeft w:val="806"/>
          <w:marRight w:val="0"/>
          <w:marTop w:val="0"/>
          <w:marBottom w:val="0"/>
          <w:divBdr>
            <w:top w:val="none" w:sz="0" w:space="0" w:color="auto"/>
            <w:left w:val="none" w:sz="0" w:space="0" w:color="auto"/>
            <w:bottom w:val="none" w:sz="0" w:space="0" w:color="auto"/>
            <w:right w:val="none" w:sz="0" w:space="0" w:color="auto"/>
          </w:divBdr>
        </w:div>
      </w:divsChild>
    </w:div>
    <w:div w:id="654190697">
      <w:bodyDiv w:val="1"/>
      <w:marLeft w:val="0"/>
      <w:marRight w:val="0"/>
      <w:marTop w:val="0"/>
      <w:marBottom w:val="0"/>
      <w:divBdr>
        <w:top w:val="none" w:sz="0" w:space="0" w:color="auto"/>
        <w:left w:val="none" w:sz="0" w:space="0" w:color="auto"/>
        <w:bottom w:val="none" w:sz="0" w:space="0" w:color="auto"/>
        <w:right w:val="none" w:sz="0" w:space="0" w:color="auto"/>
      </w:divBdr>
      <w:divsChild>
        <w:div w:id="1155799321">
          <w:marLeft w:val="806"/>
          <w:marRight w:val="0"/>
          <w:marTop w:val="0"/>
          <w:marBottom w:val="0"/>
          <w:divBdr>
            <w:top w:val="none" w:sz="0" w:space="0" w:color="auto"/>
            <w:left w:val="none" w:sz="0" w:space="0" w:color="auto"/>
            <w:bottom w:val="none" w:sz="0" w:space="0" w:color="auto"/>
            <w:right w:val="none" w:sz="0" w:space="0" w:color="auto"/>
          </w:divBdr>
        </w:div>
      </w:divsChild>
    </w:div>
    <w:div w:id="1055741533">
      <w:bodyDiv w:val="1"/>
      <w:marLeft w:val="0"/>
      <w:marRight w:val="0"/>
      <w:marTop w:val="0"/>
      <w:marBottom w:val="0"/>
      <w:divBdr>
        <w:top w:val="none" w:sz="0" w:space="0" w:color="auto"/>
        <w:left w:val="none" w:sz="0" w:space="0" w:color="auto"/>
        <w:bottom w:val="none" w:sz="0" w:space="0" w:color="auto"/>
        <w:right w:val="none" w:sz="0" w:space="0" w:color="auto"/>
      </w:divBdr>
      <w:divsChild>
        <w:div w:id="40226145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book_view_red&amp;book_id=4414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ioclub.ru/index.php?page=book_view_red&amp;book_id=1149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E176-A5B1-46DB-A897-BAED9A2C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2761</Words>
  <Characters>15741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18466</CharactersWithSpaces>
  <SharedDoc>false</SharedDoc>
  <HLinks>
    <vt:vector size="12" baseType="variant">
      <vt:variant>
        <vt:i4>851983</vt:i4>
      </vt:variant>
      <vt:variant>
        <vt:i4>45</vt:i4>
      </vt:variant>
      <vt:variant>
        <vt:i4>0</vt:i4>
      </vt:variant>
      <vt:variant>
        <vt:i4>5</vt:i4>
      </vt:variant>
      <vt:variant>
        <vt:lpwstr>https://edu.vsu.ru/mod/glossary/showentry.php?eid=20631&amp;displayformat=dictionary</vt:lpwstr>
      </vt:variant>
      <vt:variant>
        <vt:lpwstr/>
      </vt:variant>
      <vt:variant>
        <vt:i4>3407979</vt:i4>
      </vt:variant>
      <vt:variant>
        <vt:i4>2</vt:i4>
      </vt:variant>
      <vt:variant>
        <vt:i4>0</vt:i4>
      </vt:variant>
      <vt:variant>
        <vt:i4>5</vt:i4>
      </vt:variant>
      <vt:variant>
        <vt:lpwstr>../../../../../kunakovskaya/Desktop/www.vsu.ru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cp:lastModifiedBy>1</cp:lastModifiedBy>
  <cp:revision>4</cp:revision>
  <dcterms:created xsi:type="dcterms:W3CDTF">2021-11-19T07:12:00Z</dcterms:created>
  <dcterms:modified xsi:type="dcterms:W3CDTF">2022-07-20T08:49:00Z</dcterms:modified>
</cp:coreProperties>
</file>